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69914" w14:textId="77777777" w:rsidR="00840A40" w:rsidRDefault="00840A40" w:rsidP="00296387">
      <w:pPr>
        <w:spacing w:after="0"/>
        <w:rPr>
          <w:rFonts w:ascii="Times New Roman" w:hAnsi="Times New Roman"/>
          <w:b/>
          <w:sz w:val="28"/>
        </w:rPr>
      </w:pPr>
    </w:p>
    <w:p w14:paraId="61E0034B" w14:textId="77777777" w:rsidR="00831AF3" w:rsidRDefault="00A12B9F" w:rsidP="00CF3365">
      <w:pPr>
        <w:spacing w:after="0"/>
        <w:jc w:val="center"/>
        <w:rPr>
          <w:rFonts w:ascii="Times New Roman" w:hAnsi="Times New Roman"/>
          <w:b/>
          <w:sz w:val="28"/>
        </w:rPr>
      </w:pPr>
      <w:r w:rsidRPr="00A67EAE">
        <w:rPr>
          <w:rFonts w:ascii="Helvetica" w:hAnsi="Helvetica" w:cs="Helvetica"/>
          <w:noProof/>
        </w:rPr>
        <w:drawing>
          <wp:anchor distT="0" distB="0" distL="114300" distR="114300" simplePos="0" relativeHeight="251661312" behindDoc="0" locked="0" layoutInCell="1" allowOverlap="1" wp14:anchorId="3356E033" wp14:editId="345B03D5">
            <wp:simplePos x="0" y="0"/>
            <wp:positionH relativeFrom="margin">
              <wp:posOffset>0</wp:posOffset>
            </wp:positionH>
            <wp:positionV relativeFrom="paragraph">
              <wp:posOffset>0</wp:posOffset>
            </wp:positionV>
            <wp:extent cx="1032510" cy="11430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03251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3A06BD7" w14:textId="645D38AF" w:rsidR="00C92542" w:rsidRDefault="00F9767A" w:rsidP="00C92542">
      <w:pPr>
        <w:spacing w:after="0"/>
        <w:jc w:val="center"/>
        <w:outlineLvl w:val="0"/>
        <w:rPr>
          <w:rFonts w:ascii="Times New Roman" w:hAnsi="Times New Roman"/>
          <w:sz w:val="28"/>
        </w:rPr>
      </w:pPr>
      <w:r>
        <w:rPr>
          <w:rFonts w:ascii="Times New Roman" w:hAnsi="Times New Roman"/>
          <w:b/>
          <w:sz w:val="28"/>
        </w:rPr>
        <w:t xml:space="preserve">Alameda County </w:t>
      </w:r>
      <w:r w:rsidRPr="0045179E">
        <w:rPr>
          <w:rFonts w:ascii="Times New Roman" w:hAnsi="Times New Roman"/>
          <w:b/>
          <w:sz w:val="28"/>
        </w:rPr>
        <w:t xml:space="preserve">4-H Resource Center </w:t>
      </w:r>
      <w:hyperlink r:id="rId9" w:history="1">
        <w:r w:rsidR="00C92542" w:rsidRPr="005574BB">
          <w:rPr>
            <w:rStyle w:val="Hyperlink"/>
            <w:rFonts w:ascii="Times New Roman" w:hAnsi="Times New Roman"/>
            <w:sz w:val="28"/>
          </w:rPr>
          <w:t>http://4halameda.ucanr.edu</w:t>
        </w:r>
      </w:hyperlink>
    </w:p>
    <w:p w14:paraId="026A2498" w14:textId="4E6F70A0" w:rsidR="00A67EAE" w:rsidRPr="00F9767A" w:rsidRDefault="00DA73F9" w:rsidP="00E65967">
      <w:pPr>
        <w:spacing w:after="0"/>
        <w:jc w:val="center"/>
        <w:rPr>
          <w:sz w:val="22"/>
        </w:rPr>
      </w:pPr>
      <w:r>
        <w:rPr>
          <w:sz w:val="22"/>
        </w:rPr>
        <w:t>224 W. Winton Avenue, Room 134</w:t>
      </w:r>
      <w:r w:rsidR="00F9767A">
        <w:rPr>
          <w:sz w:val="22"/>
        </w:rPr>
        <w:t xml:space="preserve"> </w:t>
      </w:r>
      <w:r w:rsidR="00292B8E">
        <w:rPr>
          <w:sz w:val="22"/>
        </w:rPr>
        <w:t xml:space="preserve">Hayward, </w:t>
      </w:r>
      <w:r w:rsidR="00F9767A">
        <w:rPr>
          <w:sz w:val="22"/>
        </w:rPr>
        <w:t>CA  945</w:t>
      </w:r>
      <w:r w:rsidR="00292B8E">
        <w:rPr>
          <w:sz w:val="22"/>
        </w:rPr>
        <w:t>44</w:t>
      </w:r>
    </w:p>
    <w:p w14:paraId="3D0A8A59" w14:textId="32794F80" w:rsidR="000C614B" w:rsidRDefault="00C373BF" w:rsidP="00423C40">
      <w:pPr>
        <w:spacing w:after="0"/>
        <w:jc w:val="center"/>
        <w:outlineLvl w:val="0"/>
        <w:rPr>
          <w:sz w:val="22"/>
        </w:rPr>
      </w:pPr>
      <w:r>
        <w:rPr>
          <w:sz w:val="22"/>
        </w:rPr>
        <w:t>[Office] 510-</w:t>
      </w:r>
      <w:r w:rsidR="00DA73F9">
        <w:rPr>
          <w:sz w:val="22"/>
        </w:rPr>
        <w:t>670-5639</w:t>
      </w:r>
      <w:r w:rsidR="00F9767A">
        <w:rPr>
          <w:sz w:val="22"/>
        </w:rPr>
        <w:t xml:space="preserve"> [Fax] 510-</w:t>
      </w:r>
      <w:r w:rsidR="00DA73F9" w:rsidRPr="00DA73F9">
        <w:rPr>
          <w:rFonts w:asciiTheme="minorHAnsi" w:hAnsiTheme="minorHAnsi" w:cs="Verdana"/>
          <w:color w:val="262626"/>
          <w:sz w:val="22"/>
          <w:szCs w:val="22"/>
        </w:rPr>
        <w:t>670-5671</w:t>
      </w:r>
    </w:p>
    <w:p w14:paraId="586A5BD7" w14:textId="028D2382" w:rsidR="0083785A" w:rsidRPr="00FE0F12" w:rsidRDefault="0083785A" w:rsidP="00423C40">
      <w:pPr>
        <w:spacing w:after="0"/>
        <w:jc w:val="center"/>
        <w:outlineLvl w:val="0"/>
        <w:rPr>
          <w:sz w:val="22"/>
        </w:rPr>
      </w:pPr>
      <w:r w:rsidRPr="00FE0F12">
        <w:rPr>
          <w:sz w:val="22"/>
        </w:rPr>
        <w:t xml:space="preserve">Cheryl Fraser </w:t>
      </w:r>
      <w:r>
        <w:rPr>
          <w:sz w:val="22"/>
        </w:rPr>
        <w:t xml:space="preserve">[Email] </w:t>
      </w:r>
      <w:r w:rsidRPr="00CF3365">
        <w:rPr>
          <w:sz w:val="22"/>
        </w:rPr>
        <w:t>cyfraser@ucanr.edu</w:t>
      </w:r>
    </w:p>
    <w:p w14:paraId="7F7362A0" w14:textId="7B97F429" w:rsidR="00EF56EF" w:rsidRDefault="00EF56EF" w:rsidP="007D7CE0">
      <w:pPr>
        <w:spacing w:after="0"/>
        <w:ind w:left="3600" w:firstLine="720"/>
        <w:rPr>
          <w:rFonts w:ascii="Times New Roman" w:hAnsi="Times New Roman"/>
          <w:b/>
          <w:sz w:val="28"/>
        </w:rPr>
      </w:pPr>
    </w:p>
    <w:p w14:paraId="02B2FA12" w14:textId="60D91B90" w:rsidR="00DA73F9" w:rsidRPr="00A66386" w:rsidRDefault="0084006A" w:rsidP="00DA73F9">
      <w:pPr>
        <w:spacing w:after="0"/>
        <w:jc w:val="right"/>
        <w:rPr>
          <w:rFonts w:asciiTheme="majorHAnsi" w:hAnsiTheme="majorHAnsi"/>
          <w:b/>
          <w:sz w:val="28"/>
        </w:rPr>
      </w:pPr>
      <w:r>
        <w:rPr>
          <w:rFonts w:asciiTheme="majorHAnsi" w:hAnsiTheme="majorHAnsi"/>
          <w:b/>
          <w:sz w:val="28"/>
        </w:rPr>
        <w:t>September 26</w:t>
      </w:r>
      <w:r w:rsidR="00423C40">
        <w:rPr>
          <w:rFonts w:asciiTheme="majorHAnsi" w:hAnsiTheme="majorHAnsi"/>
          <w:b/>
          <w:sz w:val="28"/>
        </w:rPr>
        <w:t>, 2017</w:t>
      </w:r>
    </w:p>
    <w:p w14:paraId="345067B5" w14:textId="77777777" w:rsidR="00DA73F9" w:rsidRDefault="00DA73F9" w:rsidP="00DA73F9">
      <w:pPr>
        <w:widowControl w:val="0"/>
        <w:shd w:val="solid" w:color="D9D9D9" w:fill="auto"/>
        <w:autoSpaceDE w:val="0"/>
        <w:autoSpaceDN w:val="0"/>
        <w:adjustRightInd w:val="0"/>
        <w:spacing w:after="0"/>
        <w:jc w:val="both"/>
        <w:rPr>
          <w:rFonts w:asciiTheme="majorHAnsi" w:hAnsiTheme="majorHAnsi"/>
          <w:b/>
        </w:rPr>
        <w:sectPr w:rsidR="00DA73F9" w:rsidSect="00DA73F9">
          <w:headerReference w:type="default" r:id="rId10"/>
          <w:footerReference w:type="default" r:id="rId11"/>
          <w:pgSz w:w="12240" w:h="15840"/>
          <w:pgMar w:top="720" w:right="720" w:bottom="720" w:left="720" w:header="720" w:footer="576" w:gutter="0"/>
          <w:cols w:space="720"/>
          <w:docGrid w:linePitch="326"/>
        </w:sectPr>
      </w:pPr>
    </w:p>
    <w:p w14:paraId="5DDAD0B0" w14:textId="2F2FB3E0" w:rsidR="00DA73F9" w:rsidRPr="00097BE3" w:rsidRDefault="00DA73F9" w:rsidP="00423C40">
      <w:pPr>
        <w:widowControl w:val="0"/>
        <w:shd w:val="solid" w:color="D9D9D9" w:fill="auto"/>
        <w:autoSpaceDE w:val="0"/>
        <w:autoSpaceDN w:val="0"/>
        <w:adjustRightInd w:val="0"/>
        <w:spacing w:after="0"/>
        <w:jc w:val="both"/>
        <w:outlineLvl w:val="0"/>
        <w:rPr>
          <w:rFonts w:asciiTheme="majorHAnsi" w:hAnsiTheme="majorHAnsi"/>
          <w:b/>
        </w:rPr>
      </w:pPr>
      <w:r w:rsidRPr="00097BE3">
        <w:rPr>
          <w:rFonts w:asciiTheme="majorHAnsi" w:hAnsiTheme="majorHAnsi"/>
          <w:b/>
        </w:rPr>
        <w:lastRenderedPageBreak/>
        <w:t xml:space="preserve">PROGRAM SUPPORT – </w:t>
      </w:r>
      <w:r>
        <w:rPr>
          <w:rFonts w:asciiTheme="majorHAnsi" w:hAnsiTheme="majorHAnsi"/>
          <w:b/>
        </w:rPr>
        <w:t>Cheryl</w:t>
      </w:r>
    </w:p>
    <w:p w14:paraId="168D58C0" w14:textId="77777777" w:rsidR="00F049B1" w:rsidRDefault="00F049B1" w:rsidP="00DA73F9">
      <w:pPr>
        <w:spacing w:after="0"/>
        <w:rPr>
          <w:rFonts w:asciiTheme="minorHAnsi" w:hAnsiTheme="minorHAnsi"/>
          <w:b/>
          <w:sz w:val="20"/>
          <w:szCs w:val="20"/>
        </w:rPr>
      </w:pPr>
    </w:p>
    <w:p w14:paraId="350324DC" w14:textId="367D93E2" w:rsidR="00AD6BE1" w:rsidRPr="00AD6BE1" w:rsidRDefault="00AD6BE1" w:rsidP="00AD6BE1">
      <w:pPr>
        <w:pStyle w:val="Default"/>
        <w:rPr>
          <w:rFonts w:asciiTheme="majorHAnsi" w:hAnsiTheme="majorHAnsi" w:cs="Calibri"/>
          <w:color w:val="auto"/>
          <w:sz w:val="18"/>
          <w:szCs w:val="18"/>
        </w:rPr>
      </w:pPr>
      <w:r>
        <w:rPr>
          <w:rStyle w:val="Hyperlink"/>
          <w:rFonts w:asciiTheme="minorHAnsi" w:hAnsiTheme="minorHAnsi"/>
          <w:b/>
          <w:color w:val="auto"/>
          <w:sz w:val="20"/>
          <w:szCs w:val="20"/>
          <w:u w:val="none"/>
        </w:rPr>
        <w:t xml:space="preserve">BYLAWS </w:t>
      </w:r>
      <w:r w:rsidRPr="00AD6BE1">
        <w:rPr>
          <w:rStyle w:val="Hyperlink"/>
          <w:rFonts w:asciiTheme="minorHAnsi" w:hAnsiTheme="minorHAnsi"/>
          <w:color w:val="auto"/>
          <w:sz w:val="20"/>
          <w:szCs w:val="20"/>
          <w:u w:val="none"/>
        </w:rPr>
        <w:t>All 4-H Leaders’ Councils and 4-H Clubs are required to use the State 4-H templates for Bylaws. Please submit these new Club bylaws by November 1, 2017.</w:t>
      </w:r>
    </w:p>
    <w:p w14:paraId="54A9E1B7" w14:textId="77777777" w:rsidR="00AD6BE1" w:rsidRDefault="00AD6BE1" w:rsidP="005412E7">
      <w:pPr>
        <w:spacing w:after="0"/>
        <w:rPr>
          <w:rFonts w:asciiTheme="minorHAnsi" w:eastAsia="Times New Roman" w:hAnsiTheme="minorHAnsi"/>
          <w:b/>
          <w:bCs/>
          <w:color w:val="C0504D" w:themeColor="accent2"/>
          <w:sz w:val="20"/>
          <w:szCs w:val="20"/>
        </w:rPr>
      </w:pPr>
    </w:p>
    <w:p w14:paraId="21A18EB5" w14:textId="66E280D3" w:rsidR="005412E7" w:rsidRPr="00F049B1" w:rsidRDefault="00425DB9" w:rsidP="005412E7">
      <w:pPr>
        <w:spacing w:after="0"/>
        <w:rPr>
          <w:rFonts w:asciiTheme="minorHAnsi" w:eastAsia="Times New Roman" w:hAnsiTheme="minorHAnsi"/>
          <w:b/>
          <w:color w:val="C0504D" w:themeColor="accent2"/>
          <w:sz w:val="20"/>
          <w:szCs w:val="20"/>
        </w:rPr>
      </w:pPr>
      <w:r>
        <w:rPr>
          <w:rFonts w:asciiTheme="minorHAnsi" w:eastAsia="Times New Roman" w:hAnsiTheme="minorHAnsi"/>
          <w:b/>
          <w:bCs/>
          <w:color w:val="C0504D" w:themeColor="accent2"/>
          <w:sz w:val="20"/>
          <w:szCs w:val="20"/>
        </w:rPr>
        <w:t xml:space="preserve">Remember </w:t>
      </w:r>
      <w:r>
        <w:rPr>
          <w:rFonts w:asciiTheme="minorHAnsi" w:eastAsia="Times New Roman" w:hAnsiTheme="minorHAnsi"/>
          <w:bCs/>
          <w:sz w:val="20"/>
          <w:szCs w:val="20"/>
        </w:rPr>
        <w:t>T</w:t>
      </w:r>
      <w:r w:rsidRPr="00425DB9">
        <w:rPr>
          <w:rFonts w:asciiTheme="minorHAnsi" w:eastAsia="Times New Roman" w:hAnsiTheme="minorHAnsi"/>
          <w:bCs/>
          <w:sz w:val="20"/>
          <w:szCs w:val="20"/>
        </w:rPr>
        <w:t>here</w:t>
      </w:r>
      <w:r w:rsidR="00F049B1" w:rsidRPr="00425DB9">
        <w:rPr>
          <w:rFonts w:asciiTheme="minorHAnsi" w:eastAsia="Times New Roman" w:hAnsiTheme="minorHAnsi"/>
          <w:bCs/>
          <w:sz w:val="20"/>
          <w:szCs w:val="20"/>
        </w:rPr>
        <w:t xml:space="preserve"> are online course requirements for returning adults</w:t>
      </w:r>
      <w:r>
        <w:rPr>
          <w:rFonts w:asciiTheme="minorHAnsi" w:eastAsia="Times New Roman" w:hAnsiTheme="minorHAnsi"/>
          <w:bCs/>
          <w:sz w:val="20"/>
          <w:szCs w:val="20"/>
        </w:rPr>
        <w:t>.</w:t>
      </w:r>
      <w:r w:rsidR="00F049B1" w:rsidRPr="00425DB9">
        <w:rPr>
          <w:rFonts w:asciiTheme="minorHAnsi" w:eastAsia="Times New Roman" w:hAnsiTheme="minorHAnsi"/>
          <w:sz w:val="20"/>
          <w:szCs w:val="20"/>
        </w:rPr>
        <w:t xml:space="preserve"> </w:t>
      </w:r>
      <w:r w:rsidR="00882434" w:rsidRPr="00425DB9">
        <w:rPr>
          <w:rFonts w:asciiTheme="minorHAnsi" w:hAnsiTheme="minorHAnsi"/>
          <w:sz w:val="20"/>
          <w:szCs w:val="20"/>
        </w:rPr>
        <w:t xml:space="preserve">New </w:t>
      </w:r>
      <w:r w:rsidR="00F049B1" w:rsidRPr="00425DB9">
        <w:rPr>
          <w:rFonts w:asciiTheme="minorHAnsi" w:hAnsiTheme="minorHAnsi"/>
          <w:sz w:val="20"/>
          <w:szCs w:val="20"/>
        </w:rPr>
        <w:t xml:space="preserve">and returning </w:t>
      </w:r>
      <w:r w:rsidR="00882434" w:rsidRPr="00425DB9">
        <w:rPr>
          <w:rFonts w:asciiTheme="minorHAnsi" w:hAnsiTheme="minorHAnsi"/>
          <w:sz w:val="20"/>
          <w:szCs w:val="20"/>
        </w:rPr>
        <w:t xml:space="preserve">Volunteer information </w:t>
      </w:r>
      <w:r w:rsidR="00F049B1" w:rsidRPr="00425DB9">
        <w:rPr>
          <w:rFonts w:asciiTheme="minorHAnsi" w:hAnsiTheme="minorHAnsi"/>
          <w:sz w:val="20"/>
          <w:szCs w:val="20"/>
        </w:rPr>
        <w:t xml:space="preserve">is </w:t>
      </w:r>
      <w:r w:rsidR="00882434" w:rsidRPr="00425DB9">
        <w:rPr>
          <w:rFonts w:asciiTheme="minorHAnsi" w:hAnsiTheme="minorHAnsi"/>
          <w:sz w:val="20"/>
          <w:szCs w:val="20"/>
        </w:rPr>
        <w:t>at:</w:t>
      </w:r>
      <w:r w:rsidR="00882434" w:rsidRPr="00425DB9">
        <w:rPr>
          <w:rFonts w:asciiTheme="minorHAnsi" w:hAnsiTheme="minorHAnsi"/>
          <w:b/>
          <w:sz w:val="20"/>
          <w:szCs w:val="20"/>
        </w:rPr>
        <w:t xml:space="preserve"> </w:t>
      </w:r>
      <w:r w:rsidR="00882434" w:rsidRPr="00425DB9">
        <w:rPr>
          <w:rFonts w:asciiTheme="minorHAnsi" w:hAnsiTheme="minorHAnsi"/>
          <w:sz w:val="20"/>
          <w:szCs w:val="20"/>
        </w:rPr>
        <w:t xml:space="preserve"> </w:t>
      </w:r>
      <w:hyperlink r:id="rId12" w:history="1">
        <w:r w:rsidR="005412E7" w:rsidRPr="0052385B">
          <w:rPr>
            <w:rStyle w:val="Hyperlink"/>
            <w:rFonts w:asciiTheme="minorHAnsi" w:eastAsia="Times New Roman" w:hAnsiTheme="minorHAnsi"/>
            <w:b/>
            <w:bCs/>
            <w:sz w:val="20"/>
            <w:szCs w:val="20"/>
          </w:rPr>
          <w:t>http://ucanr.edu/ala4hvolunteer</w:t>
        </w:r>
      </w:hyperlink>
      <w:r w:rsidR="005412E7" w:rsidRPr="0052385B">
        <w:rPr>
          <w:rFonts w:asciiTheme="minorHAnsi" w:eastAsia="Times New Roman" w:hAnsiTheme="minorHAnsi"/>
          <w:b/>
          <w:bCs/>
          <w:color w:val="666666"/>
          <w:sz w:val="20"/>
          <w:szCs w:val="20"/>
        </w:rPr>
        <w:t>  </w:t>
      </w:r>
      <w:r w:rsidR="00135357">
        <w:rPr>
          <w:rFonts w:asciiTheme="minorHAnsi" w:eastAsia="Times New Roman" w:hAnsiTheme="minorHAnsi"/>
          <w:b/>
          <w:bCs/>
          <w:color w:val="666666"/>
          <w:sz w:val="20"/>
          <w:szCs w:val="20"/>
        </w:rPr>
        <w:t>The code is</w:t>
      </w:r>
      <w:r w:rsidR="00B15857">
        <w:rPr>
          <w:rFonts w:asciiTheme="minorHAnsi" w:eastAsia="Times New Roman" w:hAnsiTheme="minorHAnsi"/>
          <w:b/>
          <w:bCs/>
          <w:color w:val="666666"/>
          <w:sz w:val="20"/>
          <w:szCs w:val="20"/>
        </w:rPr>
        <w:t xml:space="preserve"> Alameda</w:t>
      </w:r>
    </w:p>
    <w:p w14:paraId="029EE1D3" w14:textId="77777777" w:rsidR="005412E7" w:rsidRPr="0052385B" w:rsidRDefault="005412E7" w:rsidP="005412E7">
      <w:pPr>
        <w:spacing w:after="0"/>
        <w:rPr>
          <w:rFonts w:asciiTheme="minorHAnsi" w:eastAsia="Times New Roman" w:hAnsiTheme="minorHAnsi"/>
          <w:sz w:val="20"/>
          <w:szCs w:val="20"/>
        </w:rPr>
      </w:pPr>
    </w:p>
    <w:p w14:paraId="5E8C9795" w14:textId="31BCD8BA" w:rsidR="00DA73F9" w:rsidRPr="0052385B" w:rsidRDefault="00C92542" w:rsidP="00DA73F9">
      <w:pPr>
        <w:spacing w:after="0"/>
        <w:rPr>
          <w:rFonts w:asciiTheme="minorHAnsi" w:hAnsiTheme="minorHAnsi"/>
          <w:b/>
          <w:sz w:val="20"/>
          <w:szCs w:val="20"/>
        </w:rPr>
      </w:pPr>
      <w:r w:rsidRPr="0052385B">
        <w:rPr>
          <w:rFonts w:asciiTheme="minorHAnsi" w:hAnsiTheme="minorHAnsi"/>
          <w:b/>
          <w:sz w:val="20"/>
          <w:szCs w:val="20"/>
        </w:rPr>
        <w:t>2017/2018</w:t>
      </w:r>
      <w:r w:rsidR="00DA73F9" w:rsidRPr="0052385B">
        <w:rPr>
          <w:rFonts w:asciiTheme="minorHAnsi" w:hAnsiTheme="minorHAnsi"/>
          <w:b/>
          <w:sz w:val="20"/>
          <w:szCs w:val="20"/>
        </w:rPr>
        <w:t xml:space="preserve"> Beginning 4-H for Volunteers</w:t>
      </w:r>
    </w:p>
    <w:p w14:paraId="52A01C26" w14:textId="77777777" w:rsidR="00DA73F9" w:rsidRPr="0052385B" w:rsidRDefault="00DA73F9" w:rsidP="00DA73F9">
      <w:pPr>
        <w:pStyle w:val="ListParagraph"/>
        <w:numPr>
          <w:ilvl w:val="0"/>
          <w:numId w:val="26"/>
        </w:numPr>
        <w:rPr>
          <w:rFonts w:asciiTheme="minorHAnsi" w:hAnsiTheme="minorHAnsi"/>
          <w:b/>
          <w:sz w:val="20"/>
          <w:szCs w:val="20"/>
        </w:rPr>
      </w:pPr>
      <w:r w:rsidRPr="0052385B">
        <w:rPr>
          <w:rFonts w:asciiTheme="minorHAnsi" w:hAnsiTheme="minorHAnsi"/>
          <w:sz w:val="20"/>
          <w:szCs w:val="20"/>
        </w:rPr>
        <w:t>Required for new adult volunteers.</w:t>
      </w:r>
    </w:p>
    <w:p w14:paraId="6364C2A8" w14:textId="77777777" w:rsidR="00DA73F9" w:rsidRPr="0052385B" w:rsidRDefault="00DA73F9" w:rsidP="00DA73F9">
      <w:pPr>
        <w:pStyle w:val="Default"/>
        <w:numPr>
          <w:ilvl w:val="0"/>
          <w:numId w:val="26"/>
        </w:numPr>
        <w:rPr>
          <w:rFonts w:asciiTheme="minorHAnsi" w:hAnsiTheme="minorHAnsi" w:cs="Calibri"/>
          <w:sz w:val="20"/>
          <w:szCs w:val="20"/>
        </w:rPr>
      </w:pPr>
      <w:r w:rsidRPr="0052385B">
        <w:rPr>
          <w:rFonts w:asciiTheme="minorHAnsi" w:hAnsiTheme="minorHAnsi" w:cs="Calibri"/>
          <w:sz w:val="20"/>
          <w:szCs w:val="20"/>
        </w:rPr>
        <w:t>Beginning 4-H for Volunteers (Orientation); 10:00 AM – 2:00 PM (bring bag lunch)</w:t>
      </w:r>
    </w:p>
    <w:p w14:paraId="34D31BAE" w14:textId="21D9C053" w:rsidR="00C92542" w:rsidRPr="0052385B" w:rsidRDefault="00C92542" w:rsidP="00DA73F9">
      <w:pPr>
        <w:pStyle w:val="Default"/>
        <w:numPr>
          <w:ilvl w:val="0"/>
          <w:numId w:val="26"/>
        </w:numPr>
        <w:rPr>
          <w:rFonts w:asciiTheme="minorHAnsi" w:hAnsiTheme="minorHAnsi" w:cs="Calibri"/>
          <w:sz w:val="20"/>
          <w:szCs w:val="20"/>
        </w:rPr>
      </w:pPr>
      <w:r w:rsidRPr="0052385B">
        <w:rPr>
          <w:rFonts w:asciiTheme="minorHAnsi" w:hAnsiTheme="minorHAnsi" w:cs="Calibri"/>
          <w:sz w:val="20"/>
          <w:szCs w:val="20"/>
        </w:rPr>
        <w:t>Livescan Available</w:t>
      </w:r>
    </w:p>
    <w:p w14:paraId="2B8C939B" w14:textId="2BE224F7" w:rsidR="00DA73F9" w:rsidRPr="00D81681" w:rsidRDefault="00C92542" w:rsidP="00DA73F9">
      <w:pPr>
        <w:pStyle w:val="Default"/>
        <w:numPr>
          <w:ilvl w:val="1"/>
          <w:numId w:val="26"/>
        </w:numPr>
        <w:rPr>
          <w:rFonts w:asciiTheme="minorHAnsi" w:hAnsiTheme="minorHAnsi" w:cs="Calibri"/>
          <w:strike/>
          <w:sz w:val="20"/>
          <w:szCs w:val="20"/>
        </w:rPr>
      </w:pPr>
      <w:r w:rsidRPr="00D81681">
        <w:rPr>
          <w:rFonts w:asciiTheme="minorHAnsi" w:hAnsiTheme="minorHAnsi" w:cs="Calibri"/>
          <w:strike/>
          <w:sz w:val="20"/>
          <w:szCs w:val="20"/>
        </w:rPr>
        <w:t>September</w:t>
      </w:r>
      <w:r w:rsidR="00DA73F9" w:rsidRPr="00D81681">
        <w:rPr>
          <w:rFonts w:asciiTheme="minorHAnsi" w:hAnsiTheme="minorHAnsi" w:cs="Calibri"/>
          <w:strike/>
          <w:sz w:val="20"/>
          <w:szCs w:val="20"/>
        </w:rPr>
        <w:t xml:space="preserve">. </w:t>
      </w:r>
      <w:r w:rsidRPr="00D81681">
        <w:rPr>
          <w:rFonts w:asciiTheme="minorHAnsi" w:hAnsiTheme="minorHAnsi" w:cs="Calibri"/>
          <w:strike/>
          <w:sz w:val="20"/>
          <w:szCs w:val="20"/>
        </w:rPr>
        <w:t>10</w:t>
      </w:r>
      <w:r w:rsidR="00DA73F9" w:rsidRPr="00D81681">
        <w:rPr>
          <w:rFonts w:asciiTheme="minorHAnsi" w:hAnsiTheme="minorHAnsi" w:cs="Calibri"/>
          <w:strike/>
          <w:sz w:val="20"/>
          <w:szCs w:val="20"/>
        </w:rPr>
        <w:t xml:space="preserve"> (</w:t>
      </w:r>
      <w:r w:rsidRPr="00D81681">
        <w:rPr>
          <w:rFonts w:asciiTheme="minorHAnsi" w:hAnsiTheme="minorHAnsi" w:cs="Calibri"/>
          <w:strike/>
          <w:sz w:val="20"/>
          <w:szCs w:val="20"/>
        </w:rPr>
        <w:t>Hayward</w:t>
      </w:r>
      <w:r w:rsidR="00DA73F9" w:rsidRPr="00D81681">
        <w:rPr>
          <w:rFonts w:asciiTheme="minorHAnsi" w:hAnsiTheme="minorHAnsi" w:cs="Calibri"/>
          <w:strike/>
          <w:sz w:val="20"/>
          <w:szCs w:val="20"/>
        </w:rPr>
        <w:t>)</w:t>
      </w:r>
    </w:p>
    <w:p w14:paraId="4B075C5A" w14:textId="35C6AF97" w:rsidR="00DA73F9" w:rsidRPr="0052385B" w:rsidRDefault="00C92542" w:rsidP="00DA73F9">
      <w:pPr>
        <w:pStyle w:val="Default"/>
        <w:numPr>
          <w:ilvl w:val="1"/>
          <w:numId w:val="26"/>
        </w:numPr>
        <w:rPr>
          <w:rFonts w:asciiTheme="minorHAnsi" w:hAnsiTheme="minorHAnsi" w:cs="Calibri"/>
          <w:sz w:val="20"/>
          <w:szCs w:val="20"/>
        </w:rPr>
      </w:pPr>
      <w:r w:rsidRPr="0052385B">
        <w:rPr>
          <w:rFonts w:asciiTheme="minorHAnsi" w:hAnsiTheme="minorHAnsi" w:cs="Calibri"/>
          <w:sz w:val="20"/>
          <w:szCs w:val="20"/>
        </w:rPr>
        <w:t>October. 14 (</w:t>
      </w:r>
      <w:r w:rsidR="00882434" w:rsidRPr="0052385B">
        <w:rPr>
          <w:rFonts w:asciiTheme="minorHAnsi" w:hAnsiTheme="minorHAnsi" w:cs="Calibri"/>
          <w:sz w:val="20"/>
          <w:szCs w:val="20"/>
        </w:rPr>
        <w:t>Hayward</w:t>
      </w:r>
      <w:r w:rsidRPr="0052385B">
        <w:rPr>
          <w:rFonts w:asciiTheme="minorHAnsi" w:hAnsiTheme="minorHAnsi" w:cs="Calibri"/>
          <w:sz w:val="20"/>
          <w:szCs w:val="20"/>
        </w:rPr>
        <w:t>)</w:t>
      </w:r>
    </w:p>
    <w:p w14:paraId="7C56661E" w14:textId="213424B0" w:rsidR="00C92542" w:rsidRPr="0052385B" w:rsidRDefault="00C92542" w:rsidP="00DA73F9">
      <w:pPr>
        <w:pStyle w:val="Default"/>
        <w:numPr>
          <w:ilvl w:val="1"/>
          <w:numId w:val="26"/>
        </w:numPr>
        <w:rPr>
          <w:rFonts w:asciiTheme="minorHAnsi" w:hAnsiTheme="minorHAnsi" w:cs="Calibri"/>
          <w:sz w:val="20"/>
          <w:szCs w:val="20"/>
        </w:rPr>
      </w:pPr>
      <w:r w:rsidRPr="0052385B">
        <w:rPr>
          <w:rFonts w:asciiTheme="minorHAnsi" w:hAnsiTheme="minorHAnsi" w:cs="Calibri"/>
          <w:sz w:val="20"/>
          <w:szCs w:val="20"/>
        </w:rPr>
        <w:t>October 15 (</w:t>
      </w:r>
      <w:r w:rsidR="00882434" w:rsidRPr="0052385B">
        <w:rPr>
          <w:rFonts w:asciiTheme="minorHAnsi" w:hAnsiTheme="minorHAnsi" w:cs="Calibri"/>
          <w:sz w:val="20"/>
          <w:szCs w:val="20"/>
        </w:rPr>
        <w:t>Pleasant Hill)</w:t>
      </w:r>
    </w:p>
    <w:p w14:paraId="1DB0E0F0" w14:textId="7AC080F9" w:rsidR="00C92542" w:rsidRPr="0052385B" w:rsidRDefault="00C92542" w:rsidP="00DA73F9">
      <w:pPr>
        <w:pStyle w:val="Default"/>
        <w:numPr>
          <w:ilvl w:val="1"/>
          <w:numId w:val="26"/>
        </w:numPr>
        <w:rPr>
          <w:rFonts w:asciiTheme="minorHAnsi" w:hAnsiTheme="minorHAnsi" w:cs="Calibri"/>
          <w:sz w:val="20"/>
          <w:szCs w:val="20"/>
        </w:rPr>
      </w:pPr>
      <w:r w:rsidRPr="0052385B">
        <w:rPr>
          <w:rFonts w:asciiTheme="minorHAnsi" w:hAnsiTheme="minorHAnsi" w:cs="Calibri"/>
          <w:sz w:val="20"/>
          <w:szCs w:val="20"/>
        </w:rPr>
        <w:t>November 4 (Pleasant Hill)</w:t>
      </w:r>
    </w:p>
    <w:p w14:paraId="58ED4AA5" w14:textId="3E847670" w:rsidR="00DA73F9" w:rsidRPr="0052385B" w:rsidRDefault="00C92542" w:rsidP="00DA73F9">
      <w:pPr>
        <w:pStyle w:val="Default"/>
        <w:numPr>
          <w:ilvl w:val="1"/>
          <w:numId w:val="26"/>
        </w:numPr>
        <w:rPr>
          <w:rFonts w:asciiTheme="minorHAnsi" w:hAnsiTheme="minorHAnsi" w:cs="Calibri"/>
          <w:sz w:val="20"/>
          <w:szCs w:val="20"/>
        </w:rPr>
      </w:pPr>
      <w:r w:rsidRPr="0052385B">
        <w:rPr>
          <w:rFonts w:asciiTheme="minorHAnsi" w:hAnsiTheme="minorHAnsi" w:cs="Calibri"/>
          <w:sz w:val="20"/>
          <w:szCs w:val="20"/>
        </w:rPr>
        <w:t>December 9</w:t>
      </w:r>
      <w:r w:rsidR="00DA73F9" w:rsidRPr="0052385B">
        <w:rPr>
          <w:rFonts w:asciiTheme="minorHAnsi" w:hAnsiTheme="minorHAnsi" w:cs="Calibri"/>
          <w:sz w:val="20"/>
          <w:szCs w:val="20"/>
        </w:rPr>
        <w:t xml:space="preserve"> (Hayward)</w:t>
      </w:r>
    </w:p>
    <w:p w14:paraId="224AF8DE" w14:textId="29138D21" w:rsidR="00882434" w:rsidRPr="00AD6BE1" w:rsidRDefault="00882434" w:rsidP="00882434">
      <w:pPr>
        <w:pStyle w:val="Default"/>
        <w:numPr>
          <w:ilvl w:val="0"/>
          <w:numId w:val="26"/>
        </w:numPr>
        <w:rPr>
          <w:rStyle w:val="Hyperlink"/>
          <w:rFonts w:asciiTheme="majorHAnsi" w:hAnsiTheme="majorHAnsi" w:cs="Calibri"/>
          <w:color w:val="000000"/>
          <w:sz w:val="18"/>
          <w:szCs w:val="18"/>
          <w:u w:val="none"/>
        </w:rPr>
      </w:pPr>
      <w:r w:rsidRPr="0052385B">
        <w:rPr>
          <w:rFonts w:asciiTheme="minorHAnsi" w:hAnsiTheme="minorHAnsi" w:cs="Calibri"/>
          <w:sz w:val="20"/>
          <w:szCs w:val="20"/>
        </w:rPr>
        <w:t xml:space="preserve">Register at </w:t>
      </w:r>
      <w:hyperlink r:id="rId13" w:history="1">
        <w:r w:rsidR="0052385B" w:rsidRPr="0052385B">
          <w:rPr>
            <w:rStyle w:val="Hyperlink"/>
            <w:rFonts w:asciiTheme="minorHAnsi" w:hAnsiTheme="minorHAnsi"/>
            <w:sz w:val="20"/>
            <w:szCs w:val="20"/>
          </w:rPr>
          <w:t>http://ucanr.edu/beginning4hforvolunteers</w:t>
        </w:r>
      </w:hyperlink>
    </w:p>
    <w:p w14:paraId="2EFDBDA9" w14:textId="77777777" w:rsidR="00AD6BE1" w:rsidRDefault="00AD6BE1" w:rsidP="00AD6BE1">
      <w:pPr>
        <w:pStyle w:val="Default"/>
        <w:rPr>
          <w:rStyle w:val="Hyperlink"/>
          <w:rFonts w:asciiTheme="minorHAnsi" w:hAnsiTheme="minorHAnsi"/>
          <w:sz w:val="20"/>
          <w:szCs w:val="20"/>
        </w:rPr>
      </w:pPr>
    </w:p>
    <w:p w14:paraId="0B12BAC0" w14:textId="77777777" w:rsidR="00E278C2" w:rsidRDefault="00E278C2" w:rsidP="00E278C2">
      <w:pPr>
        <w:pStyle w:val="Default"/>
        <w:ind w:left="720"/>
        <w:rPr>
          <w:rFonts w:asciiTheme="majorHAnsi" w:hAnsiTheme="majorHAnsi" w:cs="Calibri"/>
          <w:sz w:val="18"/>
          <w:szCs w:val="18"/>
        </w:rPr>
      </w:pPr>
    </w:p>
    <w:p w14:paraId="4BEC486B" w14:textId="77777777" w:rsidR="00DA73F9" w:rsidRPr="00DA73F9" w:rsidRDefault="00DA73F9" w:rsidP="00423C40">
      <w:pPr>
        <w:shd w:val="solid" w:color="D9D9D9" w:fill="auto"/>
        <w:spacing w:after="0"/>
        <w:outlineLvl w:val="0"/>
        <w:rPr>
          <w:rFonts w:asciiTheme="majorHAnsi" w:hAnsiTheme="majorHAnsi"/>
          <w:b/>
        </w:rPr>
      </w:pPr>
      <w:r w:rsidRPr="00DA73F9">
        <w:rPr>
          <w:rFonts w:asciiTheme="majorHAnsi" w:hAnsiTheme="majorHAnsi"/>
          <w:b/>
        </w:rPr>
        <w:t>FACILITY USE - Lisa</w:t>
      </w:r>
    </w:p>
    <w:p w14:paraId="1A74FFC3" w14:textId="77777777" w:rsidR="00135357" w:rsidRDefault="00135357" w:rsidP="00882434">
      <w:pPr>
        <w:pStyle w:val="NormalWeb"/>
        <w:shd w:val="clear" w:color="auto" w:fill="FBFBFB"/>
        <w:spacing w:before="0" w:beforeAutospacing="0" w:after="150" w:afterAutospacing="0"/>
        <w:rPr>
          <w:rFonts w:asciiTheme="minorHAnsi" w:hAnsiTheme="minorHAnsi"/>
          <w:color w:val="333333"/>
          <w:sz w:val="20"/>
          <w:szCs w:val="20"/>
        </w:rPr>
      </w:pPr>
    </w:p>
    <w:p w14:paraId="1C266168" w14:textId="77777777" w:rsidR="00882434" w:rsidRPr="0052385B" w:rsidRDefault="00882434" w:rsidP="00882434">
      <w:pPr>
        <w:pStyle w:val="NormalWeb"/>
        <w:shd w:val="clear" w:color="auto" w:fill="FBFBFB"/>
        <w:spacing w:before="0" w:beforeAutospacing="0" w:after="150" w:afterAutospacing="0"/>
        <w:rPr>
          <w:rFonts w:asciiTheme="minorHAnsi" w:hAnsiTheme="minorHAnsi"/>
          <w:color w:val="333333"/>
          <w:sz w:val="20"/>
          <w:szCs w:val="20"/>
        </w:rPr>
      </w:pPr>
      <w:r w:rsidRPr="0052385B">
        <w:rPr>
          <w:rFonts w:asciiTheme="minorHAnsi" w:hAnsiTheme="minorHAnsi"/>
          <w:color w:val="333333"/>
          <w:sz w:val="20"/>
          <w:szCs w:val="20"/>
        </w:rPr>
        <w:t>A Survey is to be completed for all meetings, activities and events even if a formal use agreement is not required. This is a record for insurance and planning purposes.</w:t>
      </w:r>
    </w:p>
    <w:p w14:paraId="1B561E94" w14:textId="0EFEF026" w:rsidR="0052385B" w:rsidRDefault="00882434" w:rsidP="00902B3B">
      <w:pPr>
        <w:pStyle w:val="NormalWeb"/>
        <w:shd w:val="clear" w:color="auto" w:fill="FBFBFB"/>
        <w:spacing w:before="0" w:beforeAutospacing="0" w:after="150" w:afterAutospacing="0"/>
        <w:rPr>
          <w:rStyle w:val="Hyperlink"/>
          <w:rFonts w:asciiTheme="minorHAnsi" w:hAnsiTheme="minorHAnsi"/>
          <w:sz w:val="20"/>
          <w:szCs w:val="20"/>
        </w:rPr>
      </w:pPr>
      <w:r w:rsidRPr="0052385B">
        <w:rPr>
          <w:rFonts w:asciiTheme="minorHAnsi" w:hAnsiTheme="minorHAnsi"/>
          <w:color w:val="333333"/>
          <w:sz w:val="20"/>
          <w:szCs w:val="20"/>
        </w:rPr>
        <w:t> Please use the link:</w:t>
      </w:r>
      <w:r w:rsidR="00E278C2">
        <w:rPr>
          <w:rFonts w:asciiTheme="minorHAnsi" w:hAnsiTheme="minorHAnsi"/>
          <w:color w:val="333333"/>
          <w:sz w:val="20"/>
          <w:szCs w:val="20"/>
        </w:rPr>
        <w:t xml:space="preserve"> </w:t>
      </w:r>
      <w:hyperlink r:id="rId14" w:history="1">
        <w:r w:rsidR="0052385B" w:rsidRPr="00D42C5C">
          <w:rPr>
            <w:rStyle w:val="Hyperlink"/>
            <w:rFonts w:asciiTheme="minorHAnsi" w:hAnsiTheme="minorHAnsi"/>
            <w:sz w:val="20"/>
            <w:szCs w:val="20"/>
          </w:rPr>
          <w:t>http://ucanr.edu/4hlog</w:t>
        </w:r>
      </w:hyperlink>
    </w:p>
    <w:p w14:paraId="073BDF4F" w14:textId="77777777" w:rsidR="00AD6BE1" w:rsidRDefault="00AD6BE1" w:rsidP="00902B3B">
      <w:pPr>
        <w:pStyle w:val="NormalWeb"/>
        <w:shd w:val="clear" w:color="auto" w:fill="FBFBFB"/>
        <w:spacing w:before="0" w:beforeAutospacing="0" w:after="150" w:afterAutospacing="0"/>
        <w:rPr>
          <w:rStyle w:val="Hyperlink"/>
          <w:rFonts w:asciiTheme="minorHAnsi" w:hAnsiTheme="minorHAnsi"/>
          <w:sz w:val="20"/>
          <w:szCs w:val="20"/>
        </w:rPr>
      </w:pPr>
    </w:p>
    <w:p w14:paraId="1EF28E4D" w14:textId="77777777" w:rsidR="00AD6BE1" w:rsidRDefault="00AD6BE1" w:rsidP="00902B3B">
      <w:pPr>
        <w:pStyle w:val="NormalWeb"/>
        <w:shd w:val="clear" w:color="auto" w:fill="FBFBFB"/>
        <w:spacing w:before="0" w:beforeAutospacing="0" w:after="150" w:afterAutospacing="0"/>
        <w:rPr>
          <w:rStyle w:val="Hyperlink"/>
          <w:rFonts w:asciiTheme="minorHAnsi" w:hAnsiTheme="minorHAnsi"/>
          <w:sz w:val="20"/>
          <w:szCs w:val="20"/>
        </w:rPr>
      </w:pPr>
    </w:p>
    <w:p w14:paraId="5A49E714" w14:textId="77777777" w:rsidR="00AD6BE1" w:rsidRDefault="00AD6BE1" w:rsidP="00902B3B">
      <w:pPr>
        <w:pStyle w:val="NormalWeb"/>
        <w:shd w:val="clear" w:color="auto" w:fill="FBFBFB"/>
        <w:spacing w:before="0" w:beforeAutospacing="0" w:after="150" w:afterAutospacing="0"/>
        <w:rPr>
          <w:rStyle w:val="Hyperlink"/>
          <w:rFonts w:asciiTheme="minorHAnsi" w:hAnsiTheme="minorHAnsi"/>
          <w:sz w:val="20"/>
          <w:szCs w:val="20"/>
        </w:rPr>
      </w:pPr>
    </w:p>
    <w:p w14:paraId="6032D290" w14:textId="77777777" w:rsidR="00AD6BE1" w:rsidRDefault="00AD6BE1" w:rsidP="00902B3B">
      <w:pPr>
        <w:pStyle w:val="NormalWeb"/>
        <w:shd w:val="clear" w:color="auto" w:fill="FBFBFB"/>
        <w:spacing w:before="0" w:beforeAutospacing="0" w:after="150" w:afterAutospacing="0"/>
        <w:rPr>
          <w:rStyle w:val="Hyperlink"/>
          <w:rFonts w:asciiTheme="minorHAnsi" w:hAnsiTheme="minorHAnsi"/>
          <w:sz w:val="20"/>
          <w:szCs w:val="20"/>
        </w:rPr>
      </w:pPr>
    </w:p>
    <w:p w14:paraId="18C4D886" w14:textId="77777777" w:rsidR="00AD6BE1" w:rsidRDefault="00AD6BE1" w:rsidP="00902B3B">
      <w:pPr>
        <w:pStyle w:val="NormalWeb"/>
        <w:shd w:val="clear" w:color="auto" w:fill="FBFBFB"/>
        <w:spacing w:before="0" w:beforeAutospacing="0" w:after="150" w:afterAutospacing="0"/>
        <w:rPr>
          <w:rStyle w:val="Hyperlink"/>
          <w:rFonts w:asciiTheme="minorHAnsi" w:hAnsiTheme="minorHAnsi"/>
          <w:sz w:val="20"/>
          <w:szCs w:val="20"/>
        </w:rPr>
      </w:pPr>
    </w:p>
    <w:p w14:paraId="52B349F8" w14:textId="77777777" w:rsidR="00AD6BE1" w:rsidRDefault="00AD6BE1" w:rsidP="00902B3B">
      <w:pPr>
        <w:pStyle w:val="NormalWeb"/>
        <w:shd w:val="clear" w:color="auto" w:fill="FBFBFB"/>
        <w:spacing w:before="0" w:beforeAutospacing="0" w:after="150" w:afterAutospacing="0"/>
        <w:rPr>
          <w:rStyle w:val="Hyperlink"/>
          <w:rFonts w:asciiTheme="minorHAnsi" w:hAnsiTheme="minorHAnsi"/>
          <w:sz w:val="20"/>
          <w:szCs w:val="20"/>
        </w:rPr>
      </w:pPr>
    </w:p>
    <w:p w14:paraId="43299F43" w14:textId="77777777" w:rsidR="00AD6BE1" w:rsidRDefault="00AD6BE1" w:rsidP="00902B3B">
      <w:pPr>
        <w:pStyle w:val="NormalWeb"/>
        <w:shd w:val="clear" w:color="auto" w:fill="FBFBFB"/>
        <w:spacing w:before="0" w:beforeAutospacing="0" w:after="150" w:afterAutospacing="0"/>
        <w:rPr>
          <w:rStyle w:val="Hyperlink"/>
          <w:rFonts w:asciiTheme="minorHAnsi" w:hAnsiTheme="minorHAnsi"/>
          <w:sz w:val="20"/>
          <w:szCs w:val="20"/>
        </w:rPr>
      </w:pPr>
    </w:p>
    <w:p w14:paraId="2ECFA3F5" w14:textId="77777777" w:rsidR="00AD6BE1" w:rsidRDefault="00AD6BE1" w:rsidP="00902B3B">
      <w:pPr>
        <w:pStyle w:val="NormalWeb"/>
        <w:shd w:val="clear" w:color="auto" w:fill="FBFBFB"/>
        <w:spacing w:before="0" w:beforeAutospacing="0" w:after="150" w:afterAutospacing="0"/>
        <w:rPr>
          <w:rStyle w:val="Hyperlink"/>
          <w:rFonts w:asciiTheme="minorHAnsi" w:hAnsiTheme="minorHAnsi"/>
          <w:sz w:val="20"/>
          <w:szCs w:val="20"/>
        </w:rPr>
      </w:pPr>
    </w:p>
    <w:p w14:paraId="00C9FCB2" w14:textId="77777777" w:rsidR="00AD6BE1" w:rsidRPr="0052385B" w:rsidRDefault="00AD6BE1" w:rsidP="00902B3B">
      <w:pPr>
        <w:pStyle w:val="NormalWeb"/>
        <w:shd w:val="clear" w:color="auto" w:fill="FBFBFB"/>
        <w:spacing w:before="0" w:beforeAutospacing="0" w:after="150" w:afterAutospacing="0"/>
        <w:rPr>
          <w:rFonts w:asciiTheme="minorHAnsi" w:hAnsiTheme="minorHAnsi"/>
          <w:color w:val="333333"/>
          <w:sz w:val="20"/>
          <w:szCs w:val="20"/>
        </w:rPr>
      </w:pPr>
    </w:p>
    <w:p w14:paraId="69DAD8CC" w14:textId="368928DE" w:rsidR="00DA73F9" w:rsidRPr="00902B3B" w:rsidRDefault="00DA73F9" w:rsidP="00423C40">
      <w:pPr>
        <w:shd w:val="solid" w:color="D9D9D9" w:fill="auto"/>
        <w:spacing w:after="0"/>
        <w:jc w:val="both"/>
        <w:outlineLvl w:val="0"/>
        <w:rPr>
          <w:rFonts w:asciiTheme="majorHAnsi" w:hAnsiTheme="majorHAnsi"/>
          <w:b/>
          <w:sz w:val="22"/>
          <w:szCs w:val="22"/>
        </w:rPr>
      </w:pPr>
      <w:r w:rsidRPr="00902B3B">
        <w:rPr>
          <w:rFonts w:asciiTheme="majorHAnsi" w:hAnsiTheme="majorHAnsi"/>
          <w:b/>
          <w:sz w:val="22"/>
          <w:szCs w:val="22"/>
        </w:rPr>
        <w:lastRenderedPageBreak/>
        <w:t>FISCAL – Cheryl</w:t>
      </w:r>
    </w:p>
    <w:p w14:paraId="1179A14F" w14:textId="77777777" w:rsidR="00300384" w:rsidRDefault="00300384" w:rsidP="00423C40">
      <w:pPr>
        <w:spacing w:after="0"/>
        <w:outlineLvl w:val="0"/>
        <w:rPr>
          <w:rFonts w:asciiTheme="majorHAnsi" w:hAnsiTheme="majorHAnsi"/>
          <w:b/>
          <w:sz w:val="20"/>
          <w:szCs w:val="20"/>
        </w:rPr>
      </w:pPr>
    </w:p>
    <w:p w14:paraId="0BBBFCC1" w14:textId="6B7F7A5B" w:rsidR="00DA73F9" w:rsidRPr="0052385B" w:rsidRDefault="00DA73F9" w:rsidP="00423C40">
      <w:pPr>
        <w:spacing w:after="0"/>
        <w:outlineLvl w:val="0"/>
        <w:rPr>
          <w:rFonts w:asciiTheme="majorHAnsi" w:hAnsiTheme="majorHAnsi"/>
          <w:sz w:val="20"/>
          <w:szCs w:val="20"/>
        </w:rPr>
      </w:pPr>
      <w:r w:rsidRPr="0052385B">
        <w:rPr>
          <w:rFonts w:asciiTheme="majorHAnsi" w:hAnsiTheme="majorHAnsi"/>
          <w:b/>
          <w:sz w:val="20"/>
          <w:szCs w:val="20"/>
        </w:rPr>
        <w:t xml:space="preserve">YEAR END REPORTS </w:t>
      </w:r>
      <w:r w:rsidR="00135357">
        <w:rPr>
          <w:rFonts w:asciiTheme="majorHAnsi" w:hAnsiTheme="majorHAnsi"/>
          <w:sz w:val="20"/>
          <w:szCs w:val="20"/>
        </w:rPr>
        <w:t>Past due at this point</w:t>
      </w:r>
      <w:r w:rsidRPr="0052385B">
        <w:rPr>
          <w:rFonts w:asciiTheme="majorHAnsi" w:hAnsiTheme="majorHAnsi"/>
          <w:sz w:val="20"/>
          <w:szCs w:val="20"/>
        </w:rPr>
        <w:t xml:space="preserve"> </w:t>
      </w:r>
    </w:p>
    <w:p w14:paraId="45DC2824" w14:textId="77777777" w:rsidR="00DA73F9" w:rsidRPr="0052385B" w:rsidRDefault="00DA73F9" w:rsidP="00DA73F9">
      <w:pPr>
        <w:spacing w:after="0"/>
        <w:rPr>
          <w:rFonts w:asciiTheme="majorHAnsi" w:hAnsiTheme="majorHAnsi"/>
          <w:sz w:val="20"/>
          <w:szCs w:val="20"/>
        </w:rPr>
      </w:pPr>
      <w:r w:rsidRPr="0052385B">
        <w:rPr>
          <w:rFonts w:asciiTheme="majorHAnsi" w:hAnsiTheme="majorHAnsi"/>
          <w:sz w:val="20"/>
          <w:szCs w:val="20"/>
        </w:rPr>
        <w:t>Financial Forms 6.2, 6.3, 8.5, 8.6</w:t>
      </w:r>
    </w:p>
    <w:p w14:paraId="29FCD77A" w14:textId="77777777" w:rsidR="00DA73F9" w:rsidRPr="0052385B" w:rsidRDefault="00DA73F9" w:rsidP="00DA73F9">
      <w:pPr>
        <w:spacing w:after="0"/>
        <w:rPr>
          <w:rFonts w:asciiTheme="majorHAnsi" w:hAnsiTheme="majorHAnsi"/>
          <w:sz w:val="20"/>
          <w:szCs w:val="20"/>
        </w:rPr>
      </w:pPr>
      <w:r w:rsidRPr="0052385B">
        <w:rPr>
          <w:rFonts w:asciiTheme="majorHAnsi" w:hAnsiTheme="majorHAnsi"/>
          <w:sz w:val="20"/>
          <w:szCs w:val="20"/>
        </w:rPr>
        <w:t>Outreach Report</w:t>
      </w:r>
    </w:p>
    <w:p w14:paraId="63E33A76" w14:textId="0E30899D" w:rsidR="00DA73F9" w:rsidRPr="0052385B" w:rsidRDefault="00DA73F9" w:rsidP="00DA73F9">
      <w:pPr>
        <w:spacing w:after="0"/>
        <w:rPr>
          <w:rFonts w:asciiTheme="majorHAnsi" w:hAnsiTheme="majorHAnsi"/>
          <w:sz w:val="20"/>
          <w:szCs w:val="20"/>
        </w:rPr>
      </w:pPr>
      <w:r w:rsidRPr="0052385B">
        <w:rPr>
          <w:rFonts w:asciiTheme="majorHAnsi" w:hAnsiTheme="majorHAnsi"/>
          <w:sz w:val="20"/>
          <w:szCs w:val="20"/>
        </w:rPr>
        <w:t>Proposed Budget with Fundraising Form Attached</w:t>
      </w:r>
      <w:r w:rsidR="00C66624" w:rsidRPr="0052385B">
        <w:rPr>
          <w:rFonts w:asciiTheme="majorHAnsi" w:hAnsiTheme="majorHAnsi"/>
          <w:sz w:val="20"/>
          <w:szCs w:val="20"/>
        </w:rPr>
        <w:t xml:space="preserve"> (</w:t>
      </w:r>
      <w:r w:rsidR="00725B08" w:rsidRPr="0052385B">
        <w:rPr>
          <w:rFonts w:asciiTheme="majorHAnsi" w:hAnsiTheme="majorHAnsi"/>
          <w:sz w:val="20"/>
          <w:szCs w:val="20"/>
        </w:rPr>
        <w:t xml:space="preserve">due </w:t>
      </w:r>
      <w:r w:rsidR="00C66624" w:rsidRPr="0052385B">
        <w:rPr>
          <w:rFonts w:asciiTheme="majorHAnsi" w:hAnsiTheme="majorHAnsi"/>
          <w:sz w:val="20"/>
          <w:szCs w:val="20"/>
        </w:rPr>
        <w:t>September 15)</w:t>
      </w:r>
    </w:p>
    <w:p w14:paraId="1F46A439" w14:textId="49BBABC7" w:rsidR="00DA73F9" w:rsidRPr="0052385B" w:rsidRDefault="00902B3B" w:rsidP="00423C40">
      <w:pPr>
        <w:spacing w:after="0"/>
        <w:outlineLvl w:val="0"/>
        <w:rPr>
          <w:rFonts w:asciiTheme="majorHAnsi" w:hAnsiTheme="majorHAnsi"/>
          <w:sz w:val="20"/>
          <w:szCs w:val="20"/>
        </w:rPr>
      </w:pPr>
      <w:r w:rsidRPr="0052385B">
        <w:rPr>
          <w:rFonts w:asciiTheme="majorHAnsi" w:hAnsiTheme="majorHAnsi"/>
          <w:sz w:val="20"/>
          <w:szCs w:val="20"/>
        </w:rPr>
        <w:t>Completed 2016/2017</w:t>
      </w:r>
      <w:r w:rsidR="00DA73F9" w:rsidRPr="0052385B">
        <w:rPr>
          <w:rFonts w:asciiTheme="majorHAnsi" w:hAnsiTheme="majorHAnsi"/>
          <w:sz w:val="20"/>
          <w:szCs w:val="20"/>
        </w:rPr>
        <w:t xml:space="preserve"> Program Planning Guide</w:t>
      </w:r>
    </w:p>
    <w:p w14:paraId="02590BAC" w14:textId="5FEFF6EE" w:rsidR="00135357" w:rsidRPr="0052385B" w:rsidRDefault="00902B3B" w:rsidP="00DA73F9">
      <w:pPr>
        <w:spacing w:after="0"/>
        <w:rPr>
          <w:rFonts w:asciiTheme="majorHAnsi" w:hAnsiTheme="majorHAnsi"/>
          <w:sz w:val="20"/>
          <w:szCs w:val="20"/>
        </w:rPr>
      </w:pPr>
      <w:r w:rsidRPr="0052385B">
        <w:rPr>
          <w:rFonts w:asciiTheme="majorHAnsi" w:hAnsiTheme="majorHAnsi"/>
          <w:sz w:val="20"/>
          <w:szCs w:val="20"/>
        </w:rPr>
        <w:t>Proposed 2017/2018</w:t>
      </w:r>
      <w:r w:rsidR="00DA73F9" w:rsidRPr="0052385B">
        <w:rPr>
          <w:rFonts w:asciiTheme="majorHAnsi" w:hAnsiTheme="majorHAnsi"/>
          <w:sz w:val="20"/>
          <w:szCs w:val="20"/>
        </w:rPr>
        <w:t xml:space="preserve"> Program Planning Guide</w:t>
      </w:r>
    </w:p>
    <w:p w14:paraId="3D84A8F3" w14:textId="77777777" w:rsidR="00DA73F9" w:rsidRPr="00882434" w:rsidRDefault="00DA73F9" w:rsidP="00DA73F9">
      <w:pPr>
        <w:spacing w:after="0"/>
        <w:rPr>
          <w:rFonts w:asciiTheme="majorHAnsi" w:hAnsiTheme="majorHAnsi"/>
          <w:sz w:val="18"/>
          <w:szCs w:val="18"/>
        </w:rPr>
      </w:pPr>
    </w:p>
    <w:p w14:paraId="3D7672E3" w14:textId="3D7ED2C0" w:rsidR="00DA73F9" w:rsidRPr="00902B3B" w:rsidRDefault="00DA73F9" w:rsidP="00423C40">
      <w:pPr>
        <w:shd w:val="solid" w:color="D9D9D9" w:fill="auto"/>
        <w:spacing w:after="0"/>
        <w:outlineLvl w:val="0"/>
        <w:rPr>
          <w:rFonts w:asciiTheme="majorHAnsi" w:hAnsiTheme="majorHAnsi"/>
        </w:rPr>
      </w:pPr>
      <w:r w:rsidRPr="00902B3B">
        <w:rPr>
          <w:rFonts w:asciiTheme="majorHAnsi" w:hAnsiTheme="majorHAnsi"/>
          <w:b/>
        </w:rPr>
        <w:t>ENROLLMENT - Cheryl</w:t>
      </w:r>
    </w:p>
    <w:p w14:paraId="0E2B4D6E" w14:textId="77777777" w:rsidR="00D81681" w:rsidRDefault="00D81681" w:rsidP="00DA73F9">
      <w:pPr>
        <w:spacing w:after="0"/>
        <w:rPr>
          <w:rFonts w:asciiTheme="majorHAnsi" w:hAnsiTheme="majorHAnsi"/>
          <w:sz w:val="20"/>
          <w:szCs w:val="20"/>
        </w:rPr>
      </w:pPr>
    </w:p>
    <w:p w14:paraId="2E462990" w14:textId="4B4D00AB" w:rsidR="00D81681" w:rsidRPr="00D81681" w:rsidRDefault="00D81681" w:rsidP="00DA73F9">
      <w:pPr>
        <w:spacing w:after="0"/>
        <w:rPr>
          <w:rFonts w:asciiTheme="majorHAnsi" w:hAnsiTheme="majorHAnsi"/>
          <w:b/>
          <w:sz w:val="20"/>
          <w:szCs w:val="20"/>
        </w:rPr>
      </w:pPr>
      <w:r w:rsidRPr="00D81681">
        <w:rPr>
          <w:rFonts w:asciiTheme="majorHAnsi" w:hAnsiTheme="majorHAnsi"/>
          <w:b/>
          <w:sz w:val="20"/>
          <w:szCs w:val="20"/>
        </w:rPr>
        <w:t>Do not confirm any youth members that have not paid fees or turned in a waiver of fees</w:t>
      </w:r>
    </w:p>
    <w:p w14:paraId="42BF878A" w14:textId="77777777" w:rsidR="00DA73F9" w:rsidRPr="0052385B" w:rsidRDefault="00DA73F9" w:rsidP="00DA73F9">
      <w:pPr>
        <w:spacing w:after="0"/>
        <w:rPr>
          <w:rFonts w:asciiTheme="majorHAnsi" w:hAnsiTheme="majorHAnsi"/>
          <w:sz w:val="20"/>
          <w:szCs w:val="20"/>
        </w:rPr>
      </w:pPr>
    </w:p>
    <w:p w14:paraId="48BF827D" w14:textId="2D2187A6" w:rsidR="00DA73F9" w:rsidRPr="0052385B" w:rsidRDefault="00135357" w:rsidP="00DA73F9">
      <w:pPr>
        <w:spacing w:after="0"/>
        <w:rPr>
          <w:rFonts w:asciiTheme="majorHAnsi" w:hAnsiTheme="majorHAnsi"/>
          <w:sz w:val="20"/>
          <w:szCs w:val="20"/>
        </w:rPr>
      </w:pPr>
      <w:r>
        <w:rPr>
          <w:rFonts w:asciiTheme="majorHAnsi" w:hAnsiTheme="majorHAnsi"/>
          <w:sz w:val="20"/>
          <w:szCs w:val="20"/>
        </w:rPr>
        <w:t xml:space="preserve">I am still receiving project list updates. </w:t>
      </w:r>
      <w:r w:rsidR="00DA73F9" w:rsidRPr="0052385B">
        <w:rPr>
          <w:rFonts w:asciiTheme="majorHAnsi" w:hAnsiTheme="majorHAnsi"/>
          <w:sz w:val="20"/>
          <w:szCs w:val="20"/>
        </w:rPr>
        <w:t>Project l</w:t>
      </w:r>
      <w:r>
        <w:rPr>
          <w:rFonts w:asciiTheme="majorHAnsi" w:hAnsiTheme="majorHAnsi"/>
          <w:sz w:val="20"/>
          <w:szCs w:val="20"/>
        </w:rPr>
        <w:t>eader must be included when asking to add a project.</w:t>
      </w:r>
    </w:p>
    <w:p w14:paraId="75FDC894" w14:textId="77777777" w:rsidR="00DA73F9" w:rsidRPr="0052385B" w:rsidRDefault="00DA73F9" w:rsidP="00DA73F9">
      <w:pPr>
        <w:spacing w:after="0"/>
        <w:ind w:left="720"/>
        <w:rPr>
          <w:rFonts w:asciiTheme="majorHAnsi" w:hAnsiTheme="majorHAnsi"/>
          <w:sz w:val="20"/>
          <w:szCs w:val="20"/>
        </w:rPr>
      </w:pPr>
    </w:p>
    <w:p w14:paraId="699F7178" w14:textId="77777777" w:rsidR="00725B08" w:rsidRPr="0052385B" w:rsidRDefault="00725B08" w:rsidP="00725B08">
      <w:pPr>
        <w:spacing w:after="0"/>
        <w:jc w:val="both"/>
        <w:rPr>
          <w:rFonts w:asciiTheme="majorHAnsi" w:hAnsiTheme="majorHAnsi"/>
          <w:b/>
          <w:sz w:val="20"/>
          <w:szCs w:val="20"/>
        </w:rPr>
      </w:pPr>
      <w:r w:rsidRPr="0052385B">
        <w:rPr>
          <w:rFonts w:asciiTheme="majorHAnsi" w:hAnsiTheme="majorHAnsi"/>
          <w:b/>
          <w:sz w:val="20"/>
          <w:szCs w:val="20"/>
        </w:rPr>
        <w:t xml:space="preserve">2017/2018 Fees: </w:t>
      </w:r>
    </w:p>
    <w:p w14:paraId="24D0F83D" w14:textId="32FE1209" w:rsidR="00725B08" w:rsidRPr="0052385B" w:rsidRDefault="00725B08" w:rsidP="00725B08">
      <w:pPr>
        <w:spacing w:after="0"/>
        <w:rPr>
          <w:rFonts w:asciiTheme="majorHAnsi" w:hAnsiTheme="majorHAnsi"/>
          <w:sz w:val="20"/>
          <w:szCs w:val="20"/>
        </w:rPr>
      </w:pPr>
      <w:r w:rsidRPr="0052385B">
        <w:rPr>
          <w:rFonts w:asciiTheme="majorHAnsi" w:hAnsiTheme="majorHAnsi"/>
          <w:sz w:val="20"/>
          <w:szCs w:val="20"/>
        </w:rPr>
        <w:t>Youth - $</w:t>
      </w:r>
      <w:r w:rsidR="00300384">
        <w:rPr>
          <w:rFonts w:asciiTheme="majorHAnsi" w:hAnsiTheme="majorHAnsi"/>
          <w:sz w:val="20"/>
          <w:szCs w:val="20"/>
        </w:rPr>
        <w:t xml:space="preserve">69.00 ($46 State and </w:t>
      </w:r>
      <w:r w:rsidRPr="0052385B">
        <w:rPr>
          <w:rFonts w:asciiTheme="majorHAnsi" w:hAnsiTheme="majorHAnsi"/>
          <w:sz w:val="20"/>
          <w:szCs w:val="20"/>
        </w:rPr>
        <w:t>$25 County</w:t>
      </w:r>
      <w:r w:rsidR="00300384">
        <w:rPr>
          <w:rFonts w:asciiTheme="majorHAnsi" w:hAnsiTheme="majorHAnsi"/>
          <w:sz w:val="20"/>
          <w:szCs w:val="20"/>
        </w:rPr>
        <w:t xml:space="preserve"> less $2.00 Fentons’ Fee</w:t>
      </w:r>
      <w:r w:rsidRPr="0052385B">
        <w:rPr>
          <w:rFonts w:asciiTheme="majorHAnsi" w:hAnsiTheme="majorHAnsi"/>
          <w:sz w:val="20"/>
          <w:szCs w:val="20"/>
        </w:rPr>
        <w:t>)</w:t>
      </w:r>
    </w:p>
    <w:p w14:paraId="7FD0085C" w14:textId="77777777" w:rsidR="00725B08" w:rsidRPr="0052385B" w:rsidRDefault="00725B08" w:rsidP="00725B08">
      <w:pPr>
        <w:spacing w:after="0"/>
        <w:rPr>
          <w:rFonts w:asciiTheme="majorHAnsi" w:hAnsiTheme="majorHAnsi"/>
          <w:sz w:val="20"/>
          <w:szCs w:val="20"/>
        </w:rPr>
      </w:pPr>
      <w:r w:rsidRPr="0052385B">
        <w:rPr>
          <w:rFonts w:asciiTheme="majorHAnsi" w:hAnsiTheme="majorHAnsi"/>
          <w:sz w:val="20"/>
          <w:szCs w:val="20"/>
        </w:rPr>
        <w:t>Adult - $16.00 ($16 State, $0 County)</w:t>
      </w:r>
    </w:p>
    <w:p w14:paraId="3B48CC00" w14:textId="77777777" w:rsidR="00DA73F9" w:rsidRPr="0052385B" w:rsidRDefault="00DA73F9" w:rsidP="00DA73F9">
      <w:pPr>
        <w:spacing w:after="0"/>
        <w:rPr>
          <w:rFonts w:asciiTheme="majorHAnsi" w:hAnsiTheme="majorHAnsi"/>
          <w:sz w:val="20"/>
          <w:szCs w:val="20"/>
        </w:rPr>
      </w:pPr>
    </w:p>
    <w:p w14:paraId="72C6E0C8" w14:textId="1491E3DC" w:rsidR="00DA73F9" w:rsidRPr="0052385B" w:rsidRDefault="00DA73F9" w:rsidP="00423C40">
      <w:pPr>
        <w:spacing w:after="0"/>
        <w:outlineLvl w:val="0"/>
        <w:rPr>
          <w:rFonts w:asciiTheme="majorHAnsi" w:hAnsiTheme="majorHAnsi"/>
          <w:b/>
          <w:sz w:val="20"/>
          <w:szCs w:val="20"/>
        </w:rPr>
      </w:pPr>
      <w:r w:rsidRPr="0052385B">
        <w:rPr>
          <w:rFonts w:asciiTheme="majorHAnsi" w:hAnsiTheme="majorHAnsi"/>
          <w:b/>
          <w:sz w:val="20"/>
          <w:szCs w:val="20"/>
        </w:rPr>
        <w:t>ENROL</w:t>
      </w:r>
      <w:r w:rsidR="00300384">
        <w:rPr>
          <w:rFonts w:asciiTheme="majorHAnsi" w:hAnsiTheme="majorHAnsi"/>
          <w:b/>
          <w:sz w:val="20"/>
          <w:szCs w:val="20"/>
        </w:rPr>
        <w:t>LMENT DEADLINE: December 1, 2017</w:t>
      </w:r>
    </w:p>
    <w:p w14:paraId="6AAA127B" w14:textId="641F9049" w:rsidR="00DA73F9" w:rsidRDefault="00DA73F9" w:rsidP="00725B08">
      <w:pPr>
        <w:spacing w:after="0"/>
        <w:rPr>
          <w:rFonts w:asciiTheme="majorHAnsi" w:hAnsiTheme="majorHAnsi"/>
          <w:sz w:val="20"/>
          <w:szCs w:val="20"/>
        </w:rPr>
      </w:pPr>
      <w:r w:rsidRPr="0052385B">
        <w:rPr>
          <w:rFonts w:asciiTheme="majorHAnsi" w:hAnsiTheme="majorHAnsi"/>
          <w:sz w:val="20"/>
          <w:szCs w:val="20"/>
        </w:rPr>
        <w:t>This applies to all returning 4-H member</w:t>
      </w:r>
      <w:r w:rsidR="00725B08" w:rsidRPr="0052385B">
        <w:rPr>
          <w:rFonts w:asciiTheme="majorHAnsi" w:hAnsiTheme="majorHAnsi"/>
          <w:sz w:val="20"/>
          <w:szCs w:val="20"/>
        </w:rPr>
        <w:t>s that were enrolled in the 2016-2017</w:t>
      </w:r>
      <w:r w:rsidRPr="0052385B">
        <w:rPr>
          <w:rFonts w:asciiTheme="majorHAnsi" w:hAnsiTheme="majorHAnsi"/>
          <w:sz w:val="20"/>
          <w:szCs w:val="20"/>
        </w:rPr>
        <w:t xml:space="preserve"> program year. Must</w:t>
      </w:r>
      <w:r w:rsidR="00D81681">
        <w:rPr>
          <w:rFonts w:asciiTheme="majorHAnsi" w:hAnsiTheme="majorHAnsi"/>
          <w:sz w:val="20"/>
          <w:szCs w:val="20"/>
        </w:rPr>
        <w:t xml:space="preserve"> complete all requirements and</w:t>
      </w:r>
      <w:r w:rsidRPr="0052385B">
        <w:rPr>
          <w:rFonts w:asciiTheme="majorHAnsi" w:hAnsiTheme="majorHAnsi"/>
          <w:sz w:val="20"/>
          <w:szCs w:val="20"/>
        </w:rPr>
        <w:t xml:space="preserve"> be confirmed by club VEC within 4HOnline by deadline.</w:t>
      </w:r>
    </w:p>
    <w:p w14:paraId="634CAF71" w14:textId="77777777" w:rsidR="0037576C" w:rsidRPr="0052385B" w:rsidRDefault="0037576C" w:rsidP="00725B08">
      <w:pPr>
        <w:spacing w:after="0"/>
        <w:rPr>
          <w:rFonts w:asciiTheme="majorHAnsi" w:hAnsiTheme="majorHAnsi"/>
          <w:sz w:val="20"/>
          <w:szCs w:val="20"/>
        </w:rPr>
      </w:pPr>
    </w:p>
    <w:p w14:paraId="4624AEB5" w14:textId="4FE6C627" w:rsidR="001457A6" w:rsidRPr="0052385B" w:rsidRDefault="00DA73F9" w:rsidP="0052385B">
      <w:pPr>
        <w:shd w:val="solid" w:color="D9D9D9" w:fill="auto"/>
        <w:spacing w:after="0"/>
        <w:outlineLvl w:val="0"/>
        <w:rPr>
          <w:rFonts w:asciiTheme="majorHAnsi" w:hAnsiTheme="majorHAnsi"/>
        </w:rPr>
      </w:pPr>
      <w:r w:rsidRPr="00DA73F9">
        <w:rPr>
          <w:rFonts w:asciiTheme="majorHAnsi" w:hAnsiTheme="majorHAnsi"/>
          <w:b/>
        </w:rPr>
        <w:t xml:space="preserve">OUTREACH </w:t>
      </w:r>
      <w:r w:rsidR="0037576C">
        <w:rPr>
          <w:rFonts w:asciiTheme="majorHAnsi" w:hAnsiTheme="majorHAnsi"/>
          <w:b/>
        </w:rPr>
        <w:t>–</w:t>
      </w:r>
      <w:r w:rsidRPr="00DA73F9">
        <w:rPr>
          <w:rFonts w:asciiTheme="majorHAnsi" w:hAnsiTheme="majorHAnsi"/>
          <w:b/>
        </w:rPr>
        <w:t xml:space="preserve"> Cheryl</w:t>
      </w:r>
      <w:r w:rsidR="0037576C">
        <w:rPr>
          <w:rFonts w:asciiTheme="majorHAnsi" w:hAnsiTheme="majorHAnsi"/>
          <w:b/>
        </w:rPr>
        <w:t xml:space="preserve"> </w:t>
      </w:r>
    </w:p>
    <w:p w14:paraId="0C003098" w14:textId="624FEF4A" w:rsidR="00DA73F9" w:rsidRDefault="00F60D4A" w:rsidP="00423C40">
      <w:pPr>
        <w:outlineLvl w:val="0"/>
        <w:rPr>
          <w:rFonts w:asciiTheme="majorHAnsi" w:hAnsiTheme="majorHAnsi" w:cs="Helvetica"/>
          <w:b/>
          <w:sz w:val="22"/>
          <w:szCs w:val="22"/>
        </w:rPr>
      </w:pPr>
      <w:r>
        <w:rPr>
          <w:rFonts w:asciiTheme="majorHAnsi" w:hAnsiTheme="majorHAnsi" w:cs="Helvetica"/>
          <w:b/>
          <w:sz w:val="22"/>
          <w:szCs w:val="22"/>
        </w:rPr>
        <w:t>National 4-H Week: October 1</w:t>
      </w:r>
      <w:r w:rsidR="00DA73F9" w:rsidRPr="00DA73F9">
        <w:rPr>
          <w:rFonts w:asciiTheme="majorHAnsi" w:hAnsiTheme="majorHAnsi" w:cs="Helvetica"/>
          <w:b/>
          <w:sz w:val="22"/>
          <w:szCs w:val="22"/>
        </w:rPr>
        <w:t xml:space="preserve"> – </w:t>
      </w:r>
      <w:r>
        <w:rPr>
          <w:rFonts w:asciiTheme="majorHAnsi" w:hAnsiTheme="majorHAnsi" w:cs="Helvetica"/>
          <w:b/>
          <w:sz w:val="22"/>
          <w:szCs w:val="22"/>
        </w:rPr>
        <w:t>7</w:t>
      </w:r>
      <w:r w:rsidR="00DA73F9" w:rsidRPr="00DA73F9">
        <w:rPr>
          <w:rFonts w:asciiTheme="majorHAnsi" w:hAnsiTheme="majorHAnsi" w:cs="Helvetica"/>
          <w:b/>
          <w:sz w:val="22"/>
          <w:szCs w:val="22"/>
          <w:vertAlign w:val="superscript"/>
        </w:rPr>
        <w:t>th</w:t>
      </w:r>
      <w:r>
        <w:rPr>
          <w:rFonts w:asciiTheme="majorHAnsi" w:hAnsiTheme="majorHAnsi" w:cs="Helvetica"/>
          <w:b/>
          <w:sz w:val="22"/>
          <w:szCs w:val="22"/>
        </w:rPr>
        <w:t>, 2017</w:t>
      </w:r>
    </w:p>
    <w:p w14:paraId="03B384B0" w14:textId="77777777" w:rsidR="0037576C" w:rsidRPr="0037576C" w:rsidRDefault="0037576C" w:rsidP="0037576C">
      <w:pPr>
        <w:shd w:val="clear" w:color="auto" w:fill="FBFBFB"/>
        <w:spacing w:after="150"/>
        <w:rPr>
          <w:rFonts w:asciiTheme="majorHAnsi" w:hAnsiTheme="majorHAnsi"/>
          <w:color w:val="333333"/>
          <w:sz w:val="20"/>
          <w:szCs w:val="20"/>
        </w:rPr>
      </w:pPr>
      <w:r w:rsidRPr="0037576C">
        <w:rPr>
          <w:rFonts w:asciiTheme="majorHAnsi" w:hAnsiTheme="majorHAnsi"/>
          <w:color w:val="333333"/>
          <w:sz w:val="20"/>
          <w:szCs w:val="20"/>
        </w:rPr>
        <w:t>National 4-H Week is October 1 – 7. Take advantage of this important week to highlight the remarkable 4-H youth in your communities and showcase the incredible experiences that 4-H offers young people.</w:t>
      </w:r>
    </w:p>
    <w:p w14:paraId="18F6180D" w14:textId="77777777" w:rsidR="0037576C" w:rsidRPr="0037576C" w:rsidRDefault="0037576C" w:rsidP="0037576C">
      <w:pPr>
        <w:shd w:val="clear" w:color="auto" w:fill="FBFBFB"/>
        <w:spacing w:after="150"/>
        <w:rPr>
          <w:rFonts w:ascii="Verdana" w:hAnsi="Verdana"/>
          <w:color w:val="333333"/>
          <w:sz w:val="21"/>
          <w:szCs w:val="21"/>
        </w:rPr>
      </w:pPr>
      <w:r w:rsidRPr="0037576C">
        <w:rPr>
          <w:rFonts w:asciiTheme="majorHAnsi" w:hAnsiTheme="majorHAnsi"/>
          <w:color w:val="333333"/>
          <w:sz w:val="20"/>
          <w:szCs w:val="20"/>
        </w:rPr>
        <w:t>This year's theme is #TrueLeaders</w:t>
      </w:r>
      <w:r w:rsidRPr="0037576C">
        <w:rPr>
          <w:rFonts w:ascii="Verdana" w:hAnsi="Verdana"/>
          <w:color w:val="333333"/>
          <w:sz w:val="21"/>
          <w:szCs w:val="21"/>
        </w:rPr>
        <w:t>.</w:t>
      </w:r>
    </w:p>
    <w:p w14:paraId="1DB63E11" w14:textId="781115A5" w:rsidR="00DA73F9" w:rsidRDefault="0052385B" w:rsidP="00E278C2">
      <w:pPr>
        <w:outlineLvl w:val="0"/>
        <w:rPr>
          <w:rFonts w:asciiTheme="majorHAnsi" w:hAnsiTheme="majorHAnsi" w:cs="Helvetica"/>
          <w:sz w:val="22"/>
          <w:szCs w:val="22"/>
        </w:rPr>
      </w:pPr>
      <w:r w:rsidRPr="0052385B">
        <w:rPr>
          <w:rFonts w:asciiTheme="majorHAnsi" w:hAnsiTheme="majorHAnsi" w:cs="Helvetica"/>
          <w:sz w:val="22"/>
          <w:szCs w:val="22"/>
        </w:rPr>
        <w:t>Professionals Marketing-</w:t>
      </w:r>
      <w:r>
        <w:rPr>
          <w:rFonts w:asciiTheme="majorHAnsi" w:hAnsiTheme="majorHAnsi" w:cs="Helvetica"/>
          <w:sz w:val="22"/>
          <w:szCs w:val="22"/>
        </w:rPr>
        <w:t>Resources for 4-H week are located at</w:t>
      </w:r>
      <w:r w:rsidR="00E278C2">
        <w:rPr>
          <w:rFonts w:asciiTheme="majorHAnsi" w:hAnsiTheme="majorHAnsi" w:cs="Helvetica"/>
          <w:sz w:val="22"/>
          <w:szCs w:val="22"/>
        </w:rPr>
        <w:t xml:space="preserve"> </w:t>
      </w:r>
      <w:hyperlink r:id="rId15" w:history="1">
        <w:r w:rsidR="007D0E72" w:rsidRPr="005574BB">
          <w:rPr>
            <w:rStyle w:val="Hyperlink"/>
            <w:rFonts w:asciiTheme="majorHAnsi" w:hAnsiTheme="majorHAnsi" w:cs="Helvetica"/>
            <w:sz w:val="22"/>
            <w:szCs w:val="22"/>
          </w:rPr>
          <w:t>http://4-h.org/</w:t>
        </w:r>
      </w:hyperlink>
    </w:p>
    <w:p w14:paraId="3BDF1FC7" w14:textId="77777777" w:rsidR="00300384" w:rsidRDefault="00300384" w:rsidP="00D10C51">
      <w:pPr>
        <w:spacing w:after="0"/>
        <w:rPr>
          <w:rFonts w:ascii="Times New Roman" w:hAnsi="Times New Roman"/>
          <w:sz w:val="22"/>
          <w:szCs w:val="22"/>
        </w:rPr>
      </w:pPr>
    </w:p>
    <w:p w14:paraId="79D2D940" w14:textId="77777777" w:rsidR="00300384" w:rsidRDefault="00300384" w:rsidP="00D10C51">
      <w:pPr>
        <w:spacing w:after="0"/>
        <w:rPr>
          <w:rFonts w:ascii="Times New Roman" w:hAnsi="Times New Roman"/>
          <w:sz w:val="22"/>
          <w:szCs w:val="22"/>
        </w:rPr>
      </w:pPr>
    </w:p>
    <w:p w14:paraId="735F9D77" w14:textId="239641CF" w:rsidR="005C3E2F" w:rsidRDefault="005C3E2F" w:rsidP="00D10C51">
      <w:pPr>
        <w:spacing w:after="0"/>
        <w:rPr>
          <w:rFonts w:ascii="Times New Roman" w:hAnsi="Times New Roman"/>
          <w:sz w:val="22"/>
          <w:szCs w:val="22"/>
        </w:rPr>
      </w:pPr>
    </w:p>
    <w:p w14:paraId="52F29126" w14:textId="77777777" w:rsidR="00AE3971" w:rsidRDefault="00AE3971" w:rsidP="00D10C51">
      <w:pPr>
        <w:spacing w:after="0"/>
        <w:rPr>
          <w:rFonts w:ascii="Times New Roman" w:hAnsi="Times New Roman"/>
          <w:sz w:val="22"/>
          <w:szCs w:val="22"/>
        </w:rPr>
      </w:pPr>
    </w:p>
    <w:p w14:paraId="4A73315E" w14:textId="30C68336" w:rsidR="00D10C51" w:rsidRDefault="00D10C51" w:rsidP="00D10C51">
      <w:pPr>
        <w:spacing w:after="0"/>
        <w:rPr>
          <w:rFonts w:ascii="Times New Roman" w:hAnsi="Times New Roman"/>
          <w:sz w:val="22"/>
          <w:szCs w:val="22"/>
        </w:rPr>
      </w:pPr>
    </w:p>
    <w:p w14:paraId="28A5D729" w14:textId="77777777" w:rsidR="00E71EF3" w:rsidRPr="00E71EF3" w:rsidRDefault="00E71EF3" w:rsidP="00E71EF3">
      <w:pPr>
        <w:spacing w:after="0"/>
        <w:rPr>
          <w:rFonts w:eastAsia="Times New Roman"/>
          <w:b/>
        </w:rPr>
      </w:pPr>
      <w:r w:rsidRPr="00E71EF3">
        <w:rPr>
          <w:rFonts w:eastAsia="Times New Roman"/>
          <w:b/>
        </w:rPr>
        <w:lastRenderedPageBreak/>
        <w:t>Bylaws Revision Procedure</w:t>
      </w:r>
    </w:p>
    <w:p w14:paraId="057A958F" w14:textId="77777777" w:rsidR="00E71EF3" w:rsidRDefault="00E71EF3" w:rsidP="00E71EF3">
      <w:pPr>
        <w:spacing w:after="0"/>
        <w:rPr>
          <w:rFonts w:eastAsia="Times New Roman"/>
        </w:rPr>
      </w:pPr>
    </w:p>
    <w:p w14:paraId="7F9C1A59" w14:textId="7D3C183B" w:rsidR="00E71EF3" w:rsidRDefault="00E71EF3" w:rsidP="00E71EF3">
      <w:pPr>
        <w:spacing w:after="0"/>
        <w:rPr>
          <w:rFonts w:eastAsia="Times New Roman"/>
        </w:rPr>
      </w:pPr>
      <w:r>
        <w:rPr>
          <w:rFonts w:eastAsia="Times New Roman"/>
        </w:rPr>
        <w:t>The complete new bylaws can be voted on to replace the old bylaws. They should be presented to the membership, a youth should make a motion to replace the current bylaws with the new bylaws. </w:t>
      </w:r>
    </w:p>
    <w:p w14:paraId="22ABD14E" w14:textId="77777777" w:rsidR="00E71EF3" w:rsidRDefault="00E71EF3" w:rsidP="00E71EF3">
      <w:pPr>
        <w:rPr>
          <w:rFonts w:eastAsia="Times New Roman"/>
        </w:rPr>
      </w:pPr>
    </w:p>
    <w:p w14:paraId="34895250" w14:textId="77777777" w:rsidR="00E71EF3" w:rsidRDefault="00E71EF3" w:rsidP="00E71EF3">
      <w:pPr>
        <w:rPr>
          <w:rFonts w:eastAsia="Times New Roman"/>
        </w:rPr>
      </w:pPr>
      <w:r>
        <w:rPr>
          <w:rFonts w:eastAsia="Times New Roman"/>
          <w:b/>
          <w:bCs/>
        </w:rPr>
        <w:t>From "The Complete idiot’s Guide to Robert’s Rules, 2nd Edition" by Nancy Sylvester</w:t>
      </w:r>
    </w:p>
    <w:p w14:paraId="13278AA7" w14:textId="77777777" w:rsidR="00E71EF3" w:rsidRDefault="00E71EF3" w:rsidP="00E71EF3">
      <w:pPr>
        <w:rPr>
          <w:rFonts w:eastAsia="Times New Roman"/>
        </w:rPr>
      </w:pPr>
    </w:p>
    <w:p w14:paraId="6EFED5FF" w14:textId="77777777" w:rsidR="00E71EF3" w:rsidRDefault="00E71EF3" w:rsidP="00E71EF3">
      <w:pPr>
        <w:rPr>
          <w:rFonts w:eastAsia="Times New Roman"/>
        </w:rPr>
      </w:pPr>
      <w:r>
        <w:rPr>
          <w:rFonts w:eastAsia="Times New Roman"/>
          <w:b/>
          <w:bCs/>
        </w:rPr>
        <w:t>Revising the Bylaws</w:t>
      </w:r>
    </w:p>
    <w:p w14:paraId="416493B8" w14:textId="77777777" w:rsidR="00E71EF3" w:rsidRDefault="00E71EF3" w:rsidP="00E71EF3">
      <w:pPr>
        <w:rPr>
          <w:rFonts w:eastAsia="Times New Roman"/>
        </w:rPr>
      </w:pPr>
      <w:r>
        <w:rPr>
          <w:rFonts w:eastAsia="Times New Roman"/>
        </w:rPr>
        <w:t>Sometimes the proposed changes to the bylaws are so significant that amendments would have to be made throughout the document. If this is the case, it is appropriate to throw out the old bylaws and completely rewrite a new set of bylaws. That is called a revision of the bylaws.</w:t>
      </w:r>
    </w:p>
    <w:p w14:paraId="4A83CBE4" w14:textId="77777777" w:rsidR="00E71EF3" w:rsidRDefault="00E71EF3" w:rsidP="00E71EF3">
      <w:pPr>
        <w:rPr>
          <w:rFonts w:eastAsia="Times New Roman"/>
        </w:rPr>
      </w:pPr>
      <w:r>
        <w:rPr>
          <w:rFonts w:eastAsia="Times New Roman"/>
        </w:rPr>
        <w:t>A bylaw revision is similar to a bylaw amendment in that, to pass, it needs the same vote requirements as an amendment, which is usually previous notice and a two-thirds vote. If the revised bylaws are adopted, the revision replaces the current bylaws. The revision is considered seriatim, which means it is considered section by section and voted on at the end of consideration of the entire document. </w:t>
      </w:r>
    </w:p>
    <w:p w14:paraId="3893EFA6" w14:textId="007817F6" w:rsidR="00E71EF3" w:rsidRDefault="00E71EF3" w:rsidP="00E71EF3">
      <w:pPr>
        <w:rPr>
          <w:rFonts w:eastAsia="Times New Roman"/>
        </w:rPr>
      </w:pPr>
      <w:r>
        <w:rPr>
          <w:rFonts w:eastAsia="Times New Roman"/>
        </w:rPr>
        <w:t>Because notice is given that the entire document is to be substituted for the current bylaws, the concept of scope of notice does not apply to revision. You are starting with a clean slate and it is as if you were adopting the bylaws for the first time, so any changes are acceptable.</w:t>
      </w:r>
      <w:bookmarkStart w:id="0" w:name="_GoBack"/>
      <w:bookmarkEnd w:id="0"/>
    </w:p>
    <w:p w14:paraId="0A9F2577" w14:textId="4AC847D2" w:rsidR="00AD6BE1" w:rsidRPr="00E71EF3" w:rsidRDefault="00E71EF3" w:rsidP="00E71EF3">
      <w:pPr>
        <w:rPr>
          <w:rFonts w:eastAsia="Times New Roman"/>
        </w:rPr>
      </w:pPr>
      <w:r>
        <w:rPr>
          <w:rFonts w:eastAsia="Times New Roman"/>
        </w:rPr>
        <w:t>Seriatim means considering a motion section by section or paragraph by paragraph, amending as you go, and voting on the entire document at the end.</w:t>
      </w:r>
    </w:p>
    <w:sectPr w:rsidR="00AD6BE1" w:rsidRPr="00E71EF3" w:rsidSect="001B3588">
      <w:type w:val="continuous"/>
      <w:pgSz w:w="12240" w:h="15840"/>
      <w:pgMar w:top="360" w:right="720" w:bottom="540" w:left="720" w:header="720" w:footer="576" w:gutter="0"/>
      <w:cols w:num="2" w:space="36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1AB1E" w14:textId="77777777" w:rsidR="00094B05" w:rsidRDefault="00094B05" w:rsidP="004E2AA4">
      <w:pPr>
        <w:spacing w:after="0"/>
      </w:pPr>
      <w:r>
        <w:separator/>
      </w:r>
    </w:p>
  </w:endnote>
  <w:endnote w:type="continuationSeparator" w:id="0">
    <w:p w14:paraId="7D945A3D" w14:textId="77777777" w:rsidR="00094B05" w:rsidRDefault="00094B05" w:rsidP="004E2A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Script">
    <w:panose1 w:val="020B08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FD43D" w14:textId="101F5D4A" w:rsidR="003D082B" w:rsidRPr="00A406C4" w:rsidRDefault="003D082B" w:rsidP="004E2AA4">
    <w:pPr>
      <w:pStyle w:val="Footer"/>
      <w:ind w:right="360" w:firstLine="360"/>
      <w:jc w:val="center"/>
      <w:rPr>
        <w:rFonts w:ascii="Garamond" w:hAnsi="Garamond"/>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C129D" w14:textId="77777777" w:rsidR="00094B05" w:rsidRDefault="00094B05" w:rsidP="004E2AA4">
      <w:pPr>
        <w:spacing w:after="0"/>
      </w:pPr>
      <w:r>
        <w:separator/>
      </w:r>
    </w:p>
  </w:footnote>
  <w:footnote w:type="continuationSeparator" w:id="0">
    <w:p w14:paraId="4B9DD503" w14:textId="77777777" w:rsidR="00094B05" w:rsidRDefault="00094B05" w:rsidP="004E2AA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C740" w14:textId="77777777" w:rsidR="003D082B" w:rsidRPr="00A15250" w:rsidRDefault="003D082B" w:rsidP="004E2AA4">
    <w:pPr>
      <w:pStyle w:val="Header"/>
      <w:jc w:val="center"/>
      <w:rPr>
        <w:sz w:val="20"/>
        <w:szCs w:val="20"/>
      </w:rPr>
    </w:pPr>
  </w:p>
  <w:p w14:paraId="229EACCE" w14:textId="77777777" w:rsidR="003D082B" w:rsidRPr="00A15250" w:rsidRDefault="003D082B" w:rsidP="004E2A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3563"/>
    <w:multiLevelType w:val="hybridMultilevel"/>
    <w:tmpl w:val="C25E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41776"/>
    <w:multiLevelType w:val="hybridMultilevel"/>
    <w:tmpl w:val="90DE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F6F98"/>
    <w:multiLevelType w:val="hybridMultilevel"/>
    <w:tmpl w:val="B9B0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50FEC"/>
    <w:multiLevelType w:val="hybridMultilevel"/>
    <w:tmpl w:val="529A469E"/>
    <w:lvl w:ilvl="0" w:tplc="A30A2E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D31AE"/>
    <w:multiLevelType w:val="hybridMultilevel"/>
    <w:tmpl w:val="9C18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37B1D"/>
    <w:multiLevelType w:val="hybridMultilevel"/>
    <w:tmpl w:val="B0F6463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E4340"/>
    <w:multiLevelType w:val="hybridMultilevel"/>
    <w:tmpl w:val="82765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441A4"/>
    <w:multiLevelType w:val="hybridMultilevel"/>
    <w:tmpl w:val="DCE8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B705B"/>
    <w:multiLevelType w:val="hybridMultilevel"/>
    <w:tmpl w:val="65805C8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1A2A60DA"/>
    <w:multiLevelType w:val="hybridMultilevel"/>
    <w:tmpl w:val="955A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493E25"/>
    <w:multiLevelType w:val="hybridMultilevel"/>
    <w:tmpl w:val="BB0A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2B5CA6"/>
    <w:multiLevelType w:val="hybridMultilevel"/>
    <w:tmpl w:val="45C6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C1E34"/>
    <w:multiLevelType w:val="hybridMultilevel"/>
    <w:tmpl w:val="F52C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53970"/>
    <w:multiLevelType w:val="multilevel"/>
    <w:tmpl w:val="6F5C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A51A2D"/>
    <w:multiLevelType w:val="hybridMultilevel"/>
    <w:tmpl w:val="EDDA670C"/>
    <w:lvl w:ilvl="0" w:tplc="A30A2E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16D59"/>
    <w:multiLevelType w:val="hybridMultilevel"/>
    <w:tmpl w:val="6606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36ABE"/>
    <w:multiLevelType w:val="hybridMultilevel"/>
    <w:tmpl w:val="B0B80E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31B777EB"/>
    <w:multiLevelType w:val="hybridMultilevel"/>
    <w:tmpl w:val="A474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207B3D"/>
    <w:multiLevelType w:val="hybridMultilevel"/>
    <w:tmpl w:val="69A2FE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7740A4A"/>
    <w:multiLevelType w:val="hybridMultilevel"/>
    <w:tmpl w:val="DCE0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2263B"/>
    <w:multiLevelType w:val="hybridMultilevel"/>
    <w:tmpl w:val="A054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275275"/>
    <w:multiLevelType w:val="hybridMultilevel"/>
    <w:tmpl w:val="53600D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460209"/>
    <w:multiLevelType w:val="hybridMultilevel"/>
    <w:tmpl w:val="9C30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702B95"/>
    <w:multiLevelType w:val="hybridMultilevel"/>
    <w:tmpl w:val="53A6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371E1B"/>
    <w:multiLevelType w:val="hybridMultilevel"/>
    <w:tmpl w:val="452A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3509C"/>
    <w:multiLevelType w:val="hybridMultilevel"/>
    <w:tmpl w:val="88E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BE2C86"/>
    <w:multiLevelType w:val="hybridMultilevel"/>
    <w:tmpl w:val="72EE736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151962"/>
    <w:multiLevelType w:val="hybridMultilevel"/>
    <w:tmpl w:val="61DC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DE3CDD"/>
    <w:multiLevelType w:val="hybridMultilevel"/>
    <w:tmpl w:val="409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751CE1"/>
    <w:multiLevelType w:val="hybridMultilevel"/>
    <w:tmpl w:val="18B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15"/>
  </w:num>
  <w:num w:numId="4">
    <w:abstractNumId w:val="24"/>
  </w:num>
  <w:num w:numId="5">
    <w:abstractNumId w:val="20"/>
  </w:num>
  <w:num w:numId="6">
    <w:abstractNumId w:val="8"/>
  </w:num>
  <w:num w:numId="7">
    <w:abstractNumId w:val="0"/>
  </w:num>
  <w:num w:numId="8">
    <w:abstractNumId w:val="9"/>
  </w:num>
  <w:num w:numId="9">
    <w:abstractNumId w:val="12"/>
  </w:num>
  <w:num w:numId="10">
    <w:abstractNumId w:val="25"/>
  </w:num>
  <w:num w:numId="11">
    <w:abstractNumId w:val="19"/>
  </w:num>
  <w:num w:numId="12">
    <w:abstractNumId w:val="10"/>
  </w:num>
  <w:num w:numId="13">
    <w:abstractNumId w:val="2"/>
  </w:num>
  <w:num w:numId="14">
    <w:abstractNumId w:val="27"/>
  </w:num>
  <w:num w:numId="15">
    <w:abstractNumId w:val="21"/>
  </w:num>
  <w:num w:numId="16">
    <w:abstractNumId w:val="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9"/>
  </w:num>
  <w:num w:numId="20">
    <w:abstractNumId w:val="14"/>
  </w:num>
  <w:num w:numId="21">
    <w:abstractNumId w:val="4"/>
  </w:num>
  <w:num w:numId="22">
    <w:abstractNumId w:val="28"/>
  </w:num>
  <w:num w:numId="23">
    <w:abstractNumId w:val="1"/>
  </w:num>
  <w:num w:numId="24">
    <w:abstractNumId w:val="23"/>
  </w:num>
  <w:num w:numId="25">
    <w:abstractNumId w:val="5"/>
  </w:num>
  <w:num w:numId="26">
    <w:abstractNumId w:val="17"/>
  </w:num>
  <w:num w:numId="27">
    <w:abstractNumId w:val="11"/>
  </w:num>
  <w:num w:numId="28">
    <w:abstractNumId w:val="13"/>
  </w:num>
  <w:num w:numId="29">
    <w:abstractNumId w:val="22"/>
  </w:num>
  <w:num w:numId="3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4D"/>
    <w:rsid w:val="00003C8B"/>
    <w:rsid w:val="00010719"/>
    <w:rsid w:val="000150BF"/>
    <w:rsid w:val="000219B8"/>
    <w:rsid w:val="00032125"/>
    <w:rsid w:val="00036113"/>
    <w:rsid w:val="000423F6"/>
    <w:rsid w:val="00065A04"/>
    <w:rsid w:val="0006777D"/>
    <w:rsid w:val="00070476"/>
    <w:rsid w:val="00072B0A"/>
    <w:rsid w:val="00074F12"/>
    <w:rsid w:val="0008647C"/>
    <w:rsid w:val="00091D10"/>
    <w:rsid w:val="00093D40"/>
    <w:rsid w:val="00094B05"/>
    <w:rsid w:val="000A508F"/>
    <w:rsid w:val="000A7D2C"/>
    <w:rsid w:val="000B31C5"/>
    <w:rsid w:val="000C595F"/>
    <w:rsid w:val="000C614B"/>
    <w:rsid w:val="000C7D96"/>
    <w:rsid w:val="000D0A92"/>
    <w:rsid w:val="000D0BB7"/>
    <w:rsid w:val="000D4DEC"/>
    <w:rsid w:val="000E0916"/>
    <w:rsid w:val="000E3D84"/>
    <w:rsid w:val="000E46BE"/>
    <w:rsid w:val="0010096A"/>
    <w:rsid w:val="00102FD6"/>
    <w:rsid w:val="00114ECB"/>
    <w:rsid w:val="001261C7"/>
    <w:rsid w:val="00130041"/>
    <w:rsid w:val="00135357"/>
    <w:rsid w:val="001457A6"/>
    <w:rsid w:val="001513DB"/>
    <w:rsid w:val="00151E70"/>
    <w:rsid w:val="0015504C"/>
    <w:rsid w:val="00161867"/>
    <w:rsid w:val="00161E34"/>
    <w:rsid w:val="001624F9"/>
    <w:rsid w:val="00166DBB"/>
    <w:rsid w:val="00173464"/>
    <w:rsid w:val="0017542B"/>
    <w:rsid w:val="00176363"/>
    <w:rsid w:val="00176AE4"/>
    <w:rsid w:val="0018457E"/>
    <w:rsid w:val="00192ECA"/>
    <w:rsid w:val="001A2563"/>
    <w:rsid w:val="001A4B54"/>
    <w:rsid w:val="001B3588"/>
    <w:rsid w:val="001C413C"/>
    <w:rsid w:val="001C4F07"/>
    <w:rsid w:val="001E08A6"/>
    <w:rsid w:val="001F4D59"/>
    <w:rsid w:val="00220466"/>
    <w:rsid w:val="00220B95"/>
    <w:rsid w:val="00224290"/>
    <w:rsid w:val="00225FAF"/>
    <w:rsid w:val="00240CB6"/>
    <w:rsid w:val="00253DC9"/>
    <w:rsid w:val="00260ABD"/>
    <w:rsid w:val="00267DE0"/>
    <w:rsid w:val="00292B8E"/>
    <w:rsid w:val="00296387"/>
    <w:rsid w:val="002A4E4C"/>
    <w:rsid w:val="002B32C2"/>
    <w:rsid w:val="002C7E5F"/>
    <w:rsid w:val="002D0C5E"/>
    <w:rsid w:val="002D3C55"/>
    <w:rsid w:val="002E27D1"/>
    <w:rsid w:val="002E5D32"/>
    <w:rsid w:val="002E6B1D"/>
    <w:rsid w:val="002F61B4"/>
    <w:rsid w:val="002F6BA1"/>
    <w:rsid w:val="00300384"/>
    <w:rsid w:val="00317E74"/>
    <w:rsid w:val="0032177C"/>
    <w:rsid w:val="0032486E"/>
    <w:rsid w:val="003259EF"/>
    <w:rsid w:val="00331781"/>
    <w:rsid w:val="00333426"/>
    <w:rsid w:val="0035586B"/>
    <w:rsid w:val="003616D9"/>
    <w:rsid w:val="0037576C"/>
    <w:rsid w:val="00384584"/>
    <w:rsid w:val="003852CA"/>
    <w:rsid w:val="00396600"/>
    <w:rsid w:val="003A61C6"/>
    <w:rsid w:val="003B53E6"/>
    <w:rsid w:val="003D082B"/>
    <w:rsid w:val="003D212D"/>
    <w:rsid w:val="003D3775"/>
    <w:rsid w:val="003D7228"/>
    <w:rsid w:val="003E3E58"/>
    <w:rsid w:val="003F06E5"/>
    <w:rsid w:val="003F70D9"/>
    <w:rsid w:val="003F7437"/>
    <w:rsid w:val="004105EC"/>
    <w:rsid w:val="00421BA0"/>
    <w:rsid w:val="00423C40"/>
    <w:rsid w:val="00425DB9"/>
    <w:rsid w:val="00446C1C"/>
    <w:rsid w:val="0045179E"/>
    <w:rsid w:val="004577DC"/>
    <w:rsid w:val="00463B8D"/>
    <w:rsid w:val="00472BC7"/>
    <w:rsid w:val="00473071"/>
    <w:rsid w:val="00474491"/>
    <w:rsid w:val="0048141D"/>
    <w:rsid w:val="004A4215"/>
    <w:rsid w:val="004A70DA"/>
    <w:rsid w:val="004B4B05"/>
    <w:rsid w:val="004C091D"/>
    <w:rsid w:val="004C52AF"/>
    <w:rsid w:val="004D0DFB"/>
    <w:rsid w:val="004E188F"/>
    <w:rsid w:val="004E2AA4"/>
    <w:rsid w:val="004E5931"/>
    <w:rsid w:val="004E6254"/>
    <w:rsid w:val="004F1121"/>
    <w:rsid w:val="004F279C"/>
    <w:rsid w:val="004F76BE"/>
    <w:rsid w:val="00500F5E"/>
    <w:rsid w:val="00501BB0"/>
    <w:rsid w:val="00504F97"/>
    <w:rsid w:val="005065B7"/>
    <w:rsid w:val="00510B81"/>
    <w:rsid w:val="00514E84"/>
    <w:rsid w:val="00520964"/>
    <w:rsid w:val="0052385B"/>
    <w:rsid w:val="00524477"/>
    <w:rsid w:val="005253BE"/>
    <w:rsid w:val="00530FF3"/>
    <w:rsid w:val="00540F08"/>
    <w:rsid w:val="005412E7"/>
    <w:rsid w:val="00543F19"/>
    <w:rsid w:val="00545B96"/>
    <w:rsid w:val="005471DD"/>
    <w:rsid w:val="0055362E"/>
    <w:rsid w:val="005562B3"/>
    <w:rsid w:val="005647F6"/>
    <w:rsid w:val="00566DAD"/>
    <w:rsid w:val="00581898"/>
    <w:rsid w:val="00582842"/>
    <w:rsid w:val="005A51B9"/>
    <w:rsid w:val="005B15F8"/>
    <w:rsid w:val="005B43B9"/>
    <w:rsid w:val="005C22A3"/>
    <w:rsid w:val="005C3E2F"/>
    <w:rsid w:val="005D1971"/>
    <w:rsid w:val="005D3A7D"/>
    <w:rsid w:val="005D7861"/>
    <w:rsid w:val="005E747C"/>
    <w:rsid w:val="005F0C50"/>
    <w:rsid w:val="00601B79"/>
    <w:rsid w:val="006246E2"/>
    <w:rsid w:val="006272F7"/>
    <w:rsid w:val="0063230A"/>
    <w:rsid w:val="006439CF"/>
    <w:rsid w:val="00645793"/>
    <w:rsid w:val="0065318E"/>
    <w:rsid w:val="006550B5"/>
    <w:rsid w:val="00660D74"/>
    <w:rsid w:val="00675526"/>
    <w:rsid w:val="006855F3"/>
    <w:rsid w:val="00685F0E"/>
    <w:rsid w:val="006873C9"/>
    <w:rsid w:val="006900C8"/>
    <w:rsid w:val="00696877"/>
    <w:rsid w:val="006A3079"/>
    <w:rsid w:val="006A516D"/>
    <w:rsid w:val="006A7D41"/>
    <w:rsid w:val="006B2724"/>
    <w:rsid w:val="006C4C0C"/>
    <w:rsid w:val="006C5FF6"/>
    <w:rsid w:val="006D3C63"/>
    <w:rsid w:val="006D4420"/>
    <w:rsid w:val="006F5F4E"/>
    <w:rsid w:val="006F6DA5"/>
    <w:rsid w:val="00704AD1"/>
    <w:rsid w:val="00705328"/>
    <w:rsid w:val="00724E3C"/>
    <w:rsid w:val="00725B08"/>
    <w:rsid w:val="00731098"/>
    <w:rsid w:val="00743A40"/>
    <w:rsid w:val="007616E0"/>
    <w:rsid w:val="00766333"/>
    <w:rsid w:val="00782C1E"/>
    <w:rsid w:val="007C1CF2"/>
    <w:rsid w:val="007C3E28"/>
    <w:rsid w:val="007C69AB"/>
    <w:rsid w:val="007D0716"/>
    <w:rsid w:val="007D0E72"/>
    <w:rsid w:val="007D5AD1"/>
    <w:rsid w:val="007D5C0D"/>
    <w:rsid w:val="007D7CE0"/>
    <w:rsid w:val="007F283C"/>
    <w:rsid w:val="00800053"/>
    <w:rsid w:val="008117CD"/>
    <w:rsid w:val="00816DD8"/>
    <w:rsid w:val="00823A3F"/>
    <w:rsid w:val="00831AF3"/>
    <w:rsid w:val="0083785A"/>
    <w:rsid w:val="0084006A"/>
    <w:rsid w:val="00840A40"/>
    <w:rsid w:val="00844DD6"/>
    <w:rsid w:val="00855A31"/>
    <w:rsid w:val="00860B89"/>
    <w:rsid w:val="008652A4"/>
    <w:rsid w:val="00870645"/>
    <w:rsid w:val="008725C5"/>
    <w:rsid w:val="00873321"/>
    <w:rsid w:val="00874EC6"/>
    <w:rsid w:val="00881765"/>
    <w:rsid w:val="00882434"/>
    <w:rsid w:val="00894CE4"/>
    <w:rsid w:val="008A0D08"/>
    <w:rsid w:val="008A133B"/>
    <w:rsid w:val="008A13E5"/>
    <w:rsid w:val="008B2660"/>
    <w:rsid w:val="008B6651"/>
    <w:rsid w:val="008B7426"/>
    <w:rsid w:val="008D2EA6"/>
    <w:rsid w:val="008D2FC3"/>
    <w:rsid w:val="008E07AD"/>
    <w:rsid w:val="008E3FAB"/>
    <w:rsid w:val="008F206A"/>
    <w:rsid w:val="008F7952"/>
    <w:rsid w:val="00901EC1"/>
    <w:rsid w:val="00902B3B"/>
    <w:rsid w:val="009055B5"/>
    <w:rsid w:val="009068B0"/>
    <w:rsid w:val="00932CA1"/>
    <w:rsid w:val="00933A06"/>
    <w:rsid w:val="00935EF9"/>
    <w:rsid w:val="0094669F"/>
    <w:rsid w:val="00953268"/>
    <w:rsid w:val="00962BC8"/>
    <w:rsid w:val="009630E9"/>
    <w:rsid w:val="00964623"/>
    <w:rsid w:val="00967695"/>
    <w:rsid w:val="0097008F"/>
    <w:rsid w:val="0097329E"/>
    <w:rsid w:val="00981A70"/>
    <w:rsid w:val="0098222E"/>
    <w:rsid w:val="00992765"/>
    <w:rsid w:val="0099640A"/>
    <w:rsid w:val="009973D4"/>
    <w:rsid w:val="00997A01"/>
    <w:rsid w:val="009A3F4D"/>
    <w:rsid w:val="009A7D74"/>
    <w:rsid w:val="009B4946"/>
    <w:rsid w:val="009C23B8"/>
    <w:rsid w:val="009C2674"/>
    <w:rsid w:val="009C355B"/>
    <w:rsid w:val="009D274D"/>
    <w:rsid w:val="009D3BFF"/>
    <w:rsid w:val="00A03CE7"/>
    <w:rsid w:val="00A066A7"/>
    <w:rsid w:val="00A105B4"/>
    <w:rsid w:val="00A12B9F"/>
    <w:rsid w:val="00A153B7"/>
    <w:rsid w:val="00A2485F"/>
    <w:rsid w:val="00A34C25"/>
    <w:rsid w:val="00A376EF"/>
    <w:rsid w:val="00A43854"/>
    <w:rsid w:val="00A44540"/>
    <w:rsid w:val="00A673C1"/>
    <w:rsid w:val="00A6771F"/>
    <w:rsid w:val="00A67EAE"/>
    <w:rsid w:val="00A73BC1"/>
    <w:rsid w:val="00A84C49"/>
    <w:rsid w:val="00A86A88"/>
    <w:rsid w:val="00AA3D11"/>
    <w:rsid w:val="00AA5C5B"/>
    <w:rsid w:val="00AA611D"/>
    <w:rsid w:val="00AC0FDB"/>
    <w:rsid w:val="00AD3094"/>
    <w:rsid w:val="00AD6BE1"/>
    <w:rsid w:val="00AE3971"/>
    <w:rsid w:val="00AE47B9"/>
    <w:rsid w:val="00AE7E02"/>
    <w:rsid w:val="00AE7EE9"/>
    <w:rsid w:val="00AF321A"/>
    <w:rsid w:val="00B12987"/>
    <w:rsid w:val="00B15857"/>
    <w:rsid w:val="00B2340F"/>
    <w:rsid w:val="00B27D1A"/>
    <w:rsid w:val="00B41C11"/>
    <w:rsid w:val="00B42088"/>
    <w:rsid w:val="00B43C1D"/>
    <w:rsid w:val="00B450A5"/>
    <w:rsid w:val="00B7170D"/>
    <w:rsid w:val="00B83CA8"/>
    <w:rsid w:val="00B847D9"/>
    <w:rsid w:val="00B8702E"/>
    <w:rsid w:val="00B92287"/>
    <w:rsid w:val="00B93588"/>
    <w:rsid w:val="00B968D0"/>
    <w:rsid w:val="00BA1714"/>
    <w:rsid w:val="00BA1F0F"/>
    <w:rsid w:val="00BA24B1"/>
    <w:rsid w:val="00BA5422"/>
    <w:rsid w:val="00BA7D36"/>
    <w:rsid w:val="00BB77DC"/>
    <w:rsid w:val="00BC26BE"/>
    <w:rsid w:val="00BC30B1"/>
    <w:rsid w:val="00BE35BC"/>
    <w:rsid w:val="00BE5FD6"/>
    <w:rsid w:val="00BF5FC1"/>
    <w:rsid w:val="00C205FA"/>
    <w:rsid w:val="00C33D94"/>
    <w:rsid w:val="00C373BF"/>
    <w:rsid w:val="00C46DEE"/>
    <w:rsid w:val="00C5292D"/>
    <w:rsid w:val="00C61094"/>
    <w:rsid w:val="00C66624"/>
    <w:rsid w:val="00C70401"/>
    <w:rsid w:val="00C71912"/>
    <w:rsid w:val="00C81157"/>
    <w:rsid w:val="00C8557A"/>
    <w:rsid w:val="00C92542"/>
    <w:rsid w:val="00CA1246"/>
    <w:rsid w:val="00CA1BE4"/>
    <w:rsid w:val="00CB4C88"/>
    <w:rsid w:val="00CB4E35"/>
    <w:rsid w:val="00CB774D"/>
    <w:rsid w:val="00CE1045"/>
    <w:rsid w:val="00CF3365"/>
    <w:rsid w:val="00CF4D09"/>
    <w:rsid w:val="00CF5C54"/>
    <w:rsid w:val="00D02074"/>
    <w:rsid w:val="00D10C51"/>
    <w:rsid w:val="00D10FF3"/>
    <w:rsid w:val="00D11BA1"/>
    <w:rsid w:val="00D16776"/>
    <w:rsid w:val="00D173AA"/>
    <w:rsid w:val="00D32C5F"/>
    <w:rsid w:val="00D44FB7"/>
    <w:rsid w:val="00D47074"/>
    <w:rsid w:val="00D47781"/>
    <w:rsid w:val="00D56105"/>
    <w:rsid w:val="00D620DF"/>
    <w:rsid w:val="00D65190"/>
    <w:rsid w:val="00D7427A"/>
    <w:rsid w:val="00D74EB6"/>
    <w:rsid w:val="00D81681"/>
    <w:rsid w:val="00D8302E"/>
    <w:rsid w:val="00D922F9"/>
    <w:rsid w:val="00D9348C"/>
    <w:rsid w:val="00D93876"/>
    <w:rsid w:val="00D93B6E"/>
    <w:rsid w:val="00D95BC8"/>
    <w:rsid w:val="00DA3396"/>
    <w:rsid w:val="00DA73F9"/>
    <w:rsid w:val="00DB3850"/>
    <w:rsid w:val="00DC08BF"/>
    <w:rsid w:val="00DC5C9B"/>
    <w:rsid w:val="00DD32F5"/>
    <w:rsid w:val="00DE6102"/>
    <w:rsid w:val="00DF7875"/>
    <w:rsid w:val="00E121C0"/>
    <w:rsid w:val="00E1323A"/>
    <w:rsid w:val="00E200E8"/>
    <w:rsid w:val="00E22A20"/>
    <w:rsid w:val="00E24C69"/>
    <w:rsid w:val="00E278C2"/>
    <w:rsid w:val="00E62477"/>
    <w:rsid w:val="00E65967"/>
    <w:rsid w:val="00E71EF3"/>
    <w:rsid w:val="00E748AA"/>
    <w:rsid w:val="00E75D45"/>
    <w:rsid w:val="00E81EE9"/>
    <w:rsid w:val="00E82043"/>
    <w:rsid w:val="00E877D7"/>
    <w:rsid w:val="00EA5177"/>
    <w:rsid w:val="00EB2FFD"/>
    <w:rsid w:val="00EC343F"/>
    <w:rsid w:val="00EC4A37"/>
    <w:rsid w:val="00EC71FD"/>
    <w:rsid w:val="00EE5497"/>
    <w:rsid w:val="00EF56EF"/>
    <w:rsid w:val="00EF5A8F"/>
    <w:rsid w:val="00F0124E"/>
    <w:rsid w:val="00F022AC"/>
    <w:rsid w:val="00F049B1"/>
    <w:rsid w:val="00F04B3D"/>
    <w:rsid w:val="00F16DFC"/>
    <w:rsid w:val="00F2145D"/>
    <w:rsid w:val="00F23DAD"/>
    <w:rsid w:val="00F25BA7"/>
    <w:rsid w:val="00F318C6"/>
    <w:rsid w:val="00F36393"/>
    <w:rsid w:val="00F45B06"/>
    <w:rsid w:val="00F50F48"/>
    <w:rsid w:val="00F60D4A"/>
    <w:rsid w:val="00F6685B"/>
    <w:rsid w:val="00F761D2"/>
    <w:rsid w:val="00F91197"/>
    <w:rsid w:val="00F9767A"/>
    <w:rsid w:val="00FB0421"/>
    <w:rsid w:val="00FC324C"/>
    <w:rsid w:val="00FC3289"/>
    <w:rsid w:val="00FC4C4D"/>
    <w:rsid w:val="00FC7E81"/>
    <w:rsid w:val="00FC7FB1"/>
    <w:rsid w:val="00FD0F0D"/>
    <w:rsid w:val="00FD4350"/>
    <w:rsid w:val="00FD70DC"/>
    <w:rsid w:val="00FE01BC"/>
    <w:rsid w:val="00FE0F12"/>
    <w:rsid w:val="00FE1E21"/>
    <w:rsid w:val="00FE3C45"/>
    <w:rsid w:val="00FF04CE"/>
    <w:rsid w:val="00FF1609"/>
    <w:rsid w:val="00FF4493"/>
    <w:rsid w:val="00FF6B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289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0B6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C4C4D"/>
    <w:pPr>
      <w:ind w:left="720"/>
      <w:contextualSpacing/>
    </w:pPr>
  </w:style>
  <w:style w:type="character" w:styleId="Hyperlink">
    <w:name w:val="Hyperlink"/>
    <w:uiPriority w:val="99"/>
    <w:unhideWhenUsed/>
    <w:rsid w:val="000C1107"/>
    <w:rPr>
      <w:color w:val="0000FF"/>
      <w:u w:val="single"/>
    </w:rPr>
  </w:style>
  <w:style w:type="character" w:styleId="FollowedHyperlink">
    <w:name w:val="FollowedHyperlink"/>
    <w:rsid w:val="0032486E"/>
    <w:rPr>
      <w:color w:val="800080"/>
      <w:u w:val="single"/>
    </w:rPr>
  </w:style>
  <w:style w:type="paragraph" w:styleId="ListParagraph">
    <w:name w:val="List Paragraph"/>
    <w:basedOn w:val="Normal"/>
    <w:uiPriority w:val="34"/>
    <w:qFormat/>
    <w:rsid w:val="00A153B7"/>
    <w:pPr>
      <w:spacing w:after="0"/>
      <w:ind w:left="720"/>
      <w:contextualSpacing/>
    </w:pPr>
    <w:rPr>
      <w:sz w:val="22"/>
      <w:szCs w:val="22"/>
    </w:rPr>
  </w:style>
  <w:style w:type="character" w:styleId="Strong">
    <w:name w:val="Strong"/>
    <w:uiPriority w:val="22"/>
    <w:qFormat/>
    <w:rsid w:val="00A153B7"/>
    <w:rPr>
      <w:rFonts w:cs="Times New Roman"/>
      <w:b/>
      <w:bCs/>
    </w:rPr>
  </w:style>
  <w:style w:type="paragraph" w:styleId="BalloonText">
    <w:name w:val="Balloon Text"/>
    <w:basedOn w:val="Normal"/>
    <w:link w:val="BalloonTextChar"/>
    <w:rsid w:val="00831AF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831AF3"/>
    <w:rPr>
      <w:rFonts w:ascii="Lucida Grande" w:hAnsi="Lucida Grande" w:cs="Lucida Grande"/>
      <w:sz w:val="18"/>
      <w:szCs w:val="18"/>
    </w:rPr>
  </w:style>
  <w:style w:type="paragraph" w:customStyle="1" w:styleId="Default">
    <w:name w:val="Default"/>
    <w:rsid w:val="000423F6"/>
    <w:pPr>
      <w:widowControl w:val="0"/>
      <w:autoSpaceDE w:val="0"/>
      <w:autoSpaceDN w:val="0"/>
      <w:adjustRightInd w:val="0"/>
    </w:pPr>
    <w:rPr>
      <w:rFonts w:ascii="Segoe Script" w:hAnsi="Segoe Script" w:cs="Segoe Script"/>
      <w:color w:val="000000"/>
    </w:rPr>
  </w:style>
  <w:style w:type="table" w:styleId="TableGrid">
    <w:name w:val="Table Grid"/>
    <w:basedOn w:val="TableNormal"/>
    <w:uiPriority w:val="59"/>
    <w:rsid w:val="00A6771F"/>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A6771F"/>
    <w:rPr>
      <w:rFonts w:ascii="Arial" w:eastAsiaTheme="minorHAnsi" w:hAnsi="Arial"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er">
    <w:name w:val="footer"/>
    <w:basedOn w:val="Normal"/>
    <w:link w:val="FooterChar"/>
    <w:uiPriority w:val="99"/>
    <w:rsid w:val="00A6771F"/>
    <w:pPr>
      <w:tabs>
        <w:tab w:val="center" w:pos="4320"/>
        <w:tab w:val="right" w:pos="8640"/>
      </w:tabs>
      <w:spacing w:after="0"/>
    </w:pPr>
    <w:rPr>
      <w:rFonts w:ascii="Arial" w:eastAsia="Times New Roman" w:hAnsi="Arial"/>
      <w:szCs w:val="20"/>
    </w:rPr>
  </w:style>
  <w:style w:type="character" w:customStyle="1" w:styleId="FooterChar">
    <w:name w:val="Footer Char"/>
    <w:basedOn w:val="DefaultParagraphFont"/>
    <w:link w:val="Footer"/>
    <w:uiPriority w:val="99"/>
    <w:rsid w:val="00A6771F"/>
    <w:rPr>
      <w:rFonts w:ascii="Arial" w:eastAsia="Times New Roman" w:hAnsi="Arial"/>
      <w:szCs w:val="20"/>
    </w:rPr>
  </w:style>
  <w:style w:type="paragraph" w:styleId="Header">
    <w:name w:val="header"/>
    <w:basedOn w:val="Normal"/>
    <w:link w:val="HeaderChar"/>
    <w:uiPriority w:val="99"/>
    <w:rsid w:val="00A6771F"/>
    <w:pPr>
      <w:tabs>
        <w:tab w:val="center" w:pos="4320"/>
        <w:tab w:val="right" w:pos="8640"/>
      </w:tabs>
      <w:spacing w:after="0"/>
    </w:pPr>
    <w:rPr>
      <w:rFonts w:ascii="Times New Roman" w:eastAsia="Times New Roman" w:hAnsi="Times New Roman"/>
      <w:lang w:val="x-none" w:eastAsia="x-none"/>
    </w:rPr>
  </w:style>
  <w:style w:type="character" w:customStyle="1" w:styleId="HeaderChar">
    <w:name w:val="Header Char"/>
    <w:basedOn w:val="DefaultParagraphFont"/>
    <w:link w:val="Header"/>
    <w:uiPriority w:val="99"/>
    <w:rsid w:val="00A6771F"/>
    <w:rPr>
      <w:rFonts w:ascii="Times New Roman" w:eastAsia="Times New Roman" w:hAnsi="Times New Roman"/>
      <w:lang w:val="x-none" w:eastAsia="x-none"/>
    </w:rPr>
  </w:style>
  <w:style w:type="paragraph" w:styleId="NormalWeb">
    <w:name w:val="Normal (Web)"/>
    <w:basedOn w:val="Normal"/>
    <w:uiPriority w:val="99"/>
    <w:unhideWhenUsed/>
    <w:rsid w:val="00882434"/>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882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14924">
      <w:bodyDiv w:val="1"/>
      <w:marLeft w:val="0"/>
      <w:marRight w:val="0"/>
      <w:marTop w:val="0"/>
      <w:marBottom w:val="0"/>
      <w:divBdr>
        <w:top w:val="none" w:sz="0" w:space="0" w:color="auto"/>
        <w:left w:val="none" w:sz="0" w:space="0" w:color="auto"/>
        <w:bottom w:val="none" w:sz="0" w:space="0" w:color="auto"/>
        <w:right w:val="none" w:sz="0" w:space="0" w:color="auto"/>
      </w:divBdr>
    </w:div>
    <w:div w:id="309099170">
      <w:bodyDiv w:val="1"/>
      <w:marLeft w:val="0"/>
      <w:marRight w:val="0"/>
      <w:marTop w:val="0"/>
      <w:marBottom w:val="0"/>
      <w:divBdr>
        <w:top w:val="none" w:sz="0" w:space="0" w:color="auto"/>
        <w:left w:val="none" w:sz="0" w:space="0" w:color="auto"/>
        <w:bottom w:val="none" w:sz="0" w:space="0" w:color="auto"/>
        <w:right w:val="none" w:sz="0" w:space="0" w:color="auto"/>
      </w:divBdr>
    </w:div>
    <w:div w:id="937718402">
      <w:bodyDiv w:val="1"/>
      <w:marLeft w:val="0"/>
      <w:marRight w:val="0"/>
      <w:marTop w:val="0"/>
      <w:marBottom w:val="0"/>
      <w:divBdr>
        <w:top w:val="none" w:sz="0" w:space="0" w:color="auto"/>
        <w:left w:val="none" w:sz="0" w:space="0" w:color="auto"/>
        <w:bottom w:val="none" w:sz="0" w:space="0" w:color="auto"/>
        <w:right w:val="none" w:sz="0" w:space="0" w:color="auto"/>
      </w:divBdr>
      <w:divsChild>
        <w:div w:id="794178998">
          <w:marLeft w:val="0"/>
          <w:marRight w:val="0"/>
          <w:marTop w:val="0"/>
          <w:marBottom w:val="0"/>
          <w:divBdr>
            <w:top w:val="none" w:sz="0" w:space="0" w:color="auto"/>
            <w:left w:val="none" w:sz="0" w:space="0" w:color="auto"/>
            <w:bottom w:val="none" w:sz="0" w:space="0" w:color="auto"/>
            <w:right w:val="none" w:sz="0" w:space="0" w:color="auto"/>
          </w:divBdr>
        </w:div>
        <w:div w:id="786966271">
          <w:marLeft w:val="0"/>
          <w:marRight w:val="0"/>
          <w:marTop w:val="0"/>
          <w:marBottom w:val="0"/>
          <w:divBdr>
            <w:top w:val="none" w:sz="0" w:space="0" w:color="auto"/>
            <w:left w:val="none" w:sz="0" w:space="0" w:color="auto"/>
            <w:bottom w:val="none" w:sz="0" w:space="0" w:color="auto"/>
            <w:right w:val="none" w:sz="0" w:space="0" w:color="auto"/>
          </w:divBdr>
        </w:div>
        <w:div w:id="111674863">
          <w:marLeft w:val="0"/>
          <w:marRight w:val="0"/>
          <w:marTop w:val="0"/>
          <w:marBottom w:val="0"/>
          <w:divBdr>
            <w:top w:val="none" w:sz="0" w:space="0" w:color="auto"/>
            <w:left w:val="none" w:sz="0" w:space="0" w:color="auto"/>
            <w:bottom w:val="none" w:sz="0" w:space="0" w:color="auto"/>
            <w:right w:val="none" w:sz="0" w:space="0" w:color="auto"/>
          </w:divBdr>
        </w:div>
        <w:div w:id="910389576">
          <w:marLeft w:val="0"/>
          <w:marRight w:val="0"/>
          <w:marTop w:val="0"/>
          <w:marBottom w:val="0"/>
          <w:divBdr>
            <w:top w:val="none" w:sz="0" w:space="0" w:color="auto"/>
            <w:left w:val="none" w:sz="0" w:space="0" w:color="auto"/>
            <w:bottom w:val="none" w:sz="0" w:space="0" w:color="auto"/>
            <w:right w:val="none" w:sz="0" w:space="0" w:color="auto"/>
          </w:divBdr>
        </w:div>
        <w:div w:id="2017880305">
          <w:marLeft w:val="0"/>
          <w:marRight w:val="0"/>
          <w:marTop w:val="0"/>
          <w:marBottom w:val="0"/>
          <w:divBdr>
            <w:top w:val="none" w:sz="0" w:space="0" w:color="auto"/>
            <w:left w:val="none" w:sz="0" w:space="0" w:color="auto"/>
            <w:bottom w:val="none" w:sz="0" w:space="0" w:color="auto"/>
            <w:right w:val="none" w:sz="0" w:space="0" w:color="auto"/>
          </w:divBdr>
        </w:div>
        <w:div w:id="2062434564">
          <w:marLeft w:val="0"/>
          <w:marRight w:val="0"/>
          <w:marTop w:val="0"/>
          <w:marBottom w:val="0"/>
          <w:divBdr>
            <w:top w:val="none" w:sz="0" w:space="0" w:color="auto"/>
            <w:left w:val="none" w:sz="0" w:space="0" w:color="auto"/>
            <w:bottom w:val="none" w:sz="0" w:space="0" w:color="auto"/>
            <w:right w:val="none" w:sz="0" w:space="0" w:color="auto"/>
          </w:divBdr>
        </w:div>
        <w:div w:id="1457916894">
          <w:marLeft w:val="0"/>
          <w:marRight w:val="0"/>
          <w:marTop w:val="0"/>
          <w:marBottom w:val="0"/>
          <w:divBdr>
            <w:top w:val="none" w:sz="0" w:space="0" w:color="auto"/>
            <w:left w:val="none" w:sz="0" w:space="0" w:color="auto"/>
            <w:bottom w:val="none" w:sz="0" w:space="0" w:color="auto"/>
            <w:right w:val="none" w:sz="0" w:space="0" w:color="auto"/>
          </w:divBdr>
        </w:div>
        <w:div w:id="1168598065">
          <w:marLeft w:val="0"/>
          <w:marRight w:val="0"/>
          <w:marTop w:val="0"/>
          <w:marBottom w:val="0"/>
          <w:divBdr>
            <w:top w:val="none" w:sz="0" w:space="0" w:color="auto"/>
            <w:left w:val="none" w:sz="0" w:space="0" w:color="auto"/>
            <w:bottom w:val="none" w:sz="0" w:space="0" w:color="auto"/>
            <w:right w:val="none" w:sz="0" w:space="0" w:color="auto"/>
          </w:divBdr>
        </w:div>
        <w:div w:id="1329596168">
          <w:marLeft w:val="0"/>
          <w:marRight w:val="0"/>
          <w:marTop w:val="0"/>
          <w:marBottom w:val="0"/>
          <w:divBdr>
            <w:top w:val="none" w:sz="0" w:space="0" w:color="auto"/>
            <w:left w:val="none" w:sz="0" w:space="0" w:color="auto"/>
            <w:bottom w:val="none" w:sz="0" w:space="0" w:color="auto"/>
            <w:right w:val="none" w:sz="0" w:space="0" w:color="auto"/>
          </w:divBdr>
        </w:div>
        <w:div w:id="1302809523">
          <w:marLeft w:val="0"/>
          <w:marRight w:val="0"/>
          <w:marTop w:val="0"/>
          <w:marBottom w:val="0"/>
          <w:divBdr>
            <w:top w:val="none" w:sz="0" w:space="0" w:color="auto"/>
            <w:left w:val="none" w:sz="0" w:space="0" w:color="auto"/>
            <w:bottom w:val="none" w:sz="0" w:space="0" w:color="auto"/>
            <w:right w:val="none" w:sz="0" w:space="0" w:color="auto"/>
          </w:divBdr>
        </w:div>
        <w:div w:id="556551553">
          <w:marLeft w:val="0"/>
          <w:marRight w:val="0"/>
          <w:marTop w:val="0"/>
          <w:marBottom w:val="0"/>
          <w:divBdr>
            <w:top w:val="none" w:sz="0" w:space="0" w:color="auto"/>
            <w:left w:val="none" w:sz="0" w:space="0" w:color="auto"/>
            <w:bottom w:val="none" w:sz="0" w:space="0" w:color="auto"/>
            <w:right w:val="none" w:sz="0" w:space="0" w:color="auto"/>
          </w:divBdr>
        </w:div>
        <w:div w:id="1837839243">
          <w:marLeft w:val="0"/>
          <w:marRight w:val="0"/>
          <w:marTop w:val="0"/>
          <w:marBottom w:val="0"/>
          <w:divBdr>
            <w:top w:val="none" w:sz="0" w:space="0" w:color="auto"/>
            <w:left w:val="none" w:sz="0" w:space="0" w:color="auto"/>
            <w:bottom w:val="none" w:sz="0" w:space="0" w:color="auto"/>
            <w:right w:val="none" w:sz="0" w:space="0" w:color="auto"/>
          </w:divBdr>
        </w:div>
        <w:div w:id="578640633">
          <w:marLeft w:val="0"/>
          <w:marRight w:val="0"/>
          <w:marTop w:val="0"/>
          <w:marBottom w:val="0"/>
          <w:divBdr>
            <w:top w:val="none" w:sz="0" w:space="0" w:color="auto"/>
            <w:left w:val="none" w:sz="0" w:space="0" w:color="auto"/>
            <w:bottom w:val="none" w:sz="0" w:space="0" w:color="auto"/>
            <w:right w:val="none" w:sz="0" w:space="0" w:color="auto"/>
          </w:divBdr>
          <w:divsChild>
            <w:div w:id="1032802727">
              <w:marLeft w:val="0"/>
              <w:marRight w:val="0"/>
              <w:marTop w:val="0"/>
              <w:marBottom w:val="0"/>
              <w:divBdr>
                <w:top w:val="none" w:sz="0" w:space="0" w:color="auto"/>
                <w:left w:val="none" w:sz="0" w:space="0" w:color="auto"/>
                <w:bottom w:val="none" w:sz="0" w:space="0" w:color="auto"/>
                <w:right w:val="none" w:sz="0" w:space="0" w:color="auto"/>
              </w:divBdr>
              <w:divsChild>
                <w:div w:id="2068607115">
                  <w:marLeft w:val="0"/>
                  <w:marRight w:val="0"/>
                  <w:marTop w:val="0"/>
                  <w:marBottom w:val="0"/>
                  <w:divBdr>
                    <w:top w:val="none" w:sz="0" w:space="0" w:color="auto"/>
                    <w:left w:val="none" w:sz="0" w:space="0" w:color="auto"/>
                    <w:bottom w:val="none" w:sz="0" w:space="0" w:color="auto"/>
                    <w:right w:val="none" w:sz="0" w:space="0" w:color="auto"/>
                  </w:divBdr>
                </w:div>
                <w:div w:id="718090732">
                  <w:marLeft w:val="0"/>
                  <w:marRight w:val="0"/>
                  <w:marTop w:val="0"/>
                  <w:marBottom w:val="0"/>
                  <w:divBdr>
                    <w:top w:val="none" w:sz="0" w:space="0" w:color="auto"/>
                    <w:left w:val="none" w:sz="0" w:space="0" w:color="auto"/>
                    <w:bottom w:val="none" w:sz="0" w:space="0" w:color="auto"/>
                    <w:right w:val="none" w:sz="0" w:space="0" w:color="auto"/>
                  </w:divBdr>
                </w:div>
                <w:div w:id="1005397000">
                  <w:marLeft w:val="0"/>
                  <w:marRight w:val="0"/>
                  <w:marTop w:val="0"/>
                  <w:marBottom w:val="0"/>
                  <w:divBdr>
                    <w:top w:val="none" w:sz="0" w:space="0" w:color="auto"/>
                    <w:left w:val="none" w:sz="0" w:space="0" w:color="auto"/>
                    <w:bottom w:val="none" w:sz="0" w:space="0" w:color="auto"/>
                    <w:right w:val="none" w:sz="0" w:space="0" w:color="auto"/>
                  </w:divBdr>
                </w:div>
                <w:div w:id="1749887115">
                  <w:marLeft w:val="0"/>
                  <w:marRight w:val="0"/>
                  <w:marTop w:val="0"/>
                  <w:marBottom w:val="0"/>
                  <w:divBdr>
                    <w:top w:val="none" w:sz="0" w:space="0" w:color="auto"/>
                    <w:left w:val="none" w:sz="0" w:space="0" w:color="auto"/>
                    <w:bottom w:val="none" w:sz="0" w:space="0" w:color="auto"/>
                    <w:right w:val="none" w:sz="0" w:space="0" w:color="auto"/>
                  </w:divBdr>
                </w:div>
                <w:div w:id="1872835602">
                  <w:marLeft w:val="0"/>
                  <w:marRight w:val="0"/>
                  <w:marTop w:val="0"/>
                  <w:marBottom w:val="0"/>
                  <w:divBdr>
                    <w:top w:val="none" w:sz="0" w:space="0" w:color="auto"/>
                    <w:left w:val="none" w:sz="0" w:space="0" w:color="auto"/>
                    <w:bottom w:val="none" w:sz="0" w:space="0" w:color="auto"/>
                    <w:right w:val="none" w:sz="0" w:space="0" w:color="auto"/>
                  </w:divBdr>
                </w:div>
                <w:div w:id="923221907">
                  <w:marLeft w:val="0"/>
                  <w:marRight w:val="0"/>
                  <w:marTop w:val="0"/>
                  <w:marBottom w:val="0"/>
                  <w:divBdr>
                    <w:top w:val="none" w:sz="0" w:space="0" w:color="auto"/>
                    <w:left w:val="none" w:sz="0" w:space="0" w:color="auto"/>
                    <w:bottom w:val="none" w:sz="0" w:space="0" w:color="auto"/>
                    <w:right w:val="none" w:sz="0" w:space="0" w:color="auto"/>
                  </w:divBdr>
                </w:div>
                <w:div w:id="74475032">
                  <w:marLeft w:val="0"/>
                  <w:marRight w:val="0"/>
                  <w:marTop w:val="0"/>
                  <w:marBottom w:val="0"/>
                  <w:divBdr>
                    <w:top w:val="none" w:sz="0" w:space="0" w:color="auto"/>
                    <w:left w:val="none" w:sz="0" w:space="0" w:color="auto"/>
                    <w:bottom w:val="none" w:sz="0" w:space="0" w:color="auto"/>
                    <w:right w:val="none" w:sz="0" w:space="0" w:color="auto"/>
                  </w:divBdr>
                </w:div>
                <w:div w:id="15704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22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ucanr.edu/ala4hvolunteer" TargetMode="External"/><Relationship Id="rId13" Type="http://schemas.openxmlformats.org/officeDocument/2006/relationships/hyperlink" Target="http://ucanr.edu/beginning4hforvolunteers" TargetMode="External"/><Relationship Id="rId14" Type="http://schemas.openxmlformats.org/officeDocument/2006/relationships/hyperlink" Target="http://ucanr.edu/4hlog" TargetMode="External"/><Relationship Id="rId15" Type="http://schemas.openxmlformats.org/officeDocument/2006/relationships/hyperlink" Target="http://4-h.org/professionals/marketing-resources/4-h-week-toolki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4halameda.ucanr.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BE271-E1C0-C14B-86BA-B4E6FEDA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609</Words>
  <Characters>3472</Characters>
  <Application>Microsoft Macintosh Word</Application>
  <DocSecurity>0</DocSecurity>
  <Lines>28</Lines>
  <Paragraphs>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Alameda County 4-H Resource Center http://4halameda.ucanr.edu</vt:lpstr>
      <vt:lpstr>[Office] 510-670-5639 [Fax] 510-670-5671</vt:lpstr>
      <vt:lpstr>Cheryl Fraser [Email] cyfraser@ucanr.edu</vt:lpstr>
      <vt:lpstr>PROGRAM SUPPORT – Cheryl</vt:lpstr>
      <vt:lpstr>FACILITY USE - Lisa</vt:lpstr>
      <vt:lpstr>FISCAL – Cheryl</vt:lpstr>
      <vt:lpstr/>
      <vt:lpstr>YEAR END REPORTS Past due at this point </vt:lpstr>
      <vt:lpstr>Completed 2016/2017 Program Planning Guide</vt:lpstr>
      <vt:lpstr>ENROLLMENT - Cheryl</vt:lpstr>
      <vt:lpstr>ENROLLMENT DEADLINE: December 1, 2017</vt:lpstr>
      <vt:lpstr>OUTREACH – Cheryl </vt:lpstr>
      <vt:lpstr>National 4-H Week: October 1 – 7th, 2017</vt:lpstr>
      <vt:lpstr>Professionals Marketing-Resources for 4-H week are located at http://4-h.org/</vt:lpstr>
    </vt:vector>
  </TitlesOfParts>
  <Company>UCCE - Alameda County</Company>
  <LinksUpToDate>false</LinksUpToDate>
  <CharactersWithSpaces>4073</CharactersWithSpaces>
  <SharedDoc>false</SharedDoc>
  <HLinks>
    <vt:vector size="24" baseType="variant">
      <vt:variant>
        <vt:i4>1376291</vt:i4>
      </vt:variant>
      <vt:variant>
        <vt:i4>6</vt:i4>
      </vt:variant>
      <vt:variant>
        <vt:i4>0</vt:i4>
      </vt:variant>
      <vt:variant>
        <vt:i4>5</vt:i4>
      </vt:variant>
      <vt:variant>
        <vt:lpwstr>mailto:mmcmann@ucanr.edu</vt:lpwstr>
      </vt:variant>
      <vt:variant>
        <vt:lpwstr/>
      </vt:variant>
      <vt:variant>
        <vt:i4>1376291</vt:i4>
      </vt:variant>
      <vt:variant>
        <vt:i4>3</vt:i4>
      </vt:variant>
      <vt:variant>
        <vt:i4>0</vt:i4>
      </vt:variant>
      <vt:variant>
        <vt:i4>5</vt:i4>
      </vt:variant>
      <vt:variant>
        <vt:lpwstr>mailto:mmcmann@ucanr.edu</vt:lpwstr>
      </vt:variant>
      <vt:variant>
        <vt:lpwstr/>
      </vt:variant>
      <vt:variant>
        <vt:i4>655379</vt:i4>
      </vt:variant>
      <vt:variant>
        <vt:i4>0</vt:i4>
      </vt:variant>
      <vt:variant>
        <vt:i4>0</vt:i4>
      </vt:variant>
      <vt:variant>
        <vt:i4>5</vt:i4>
      </vt:variant>
      <vt:variant>
        <vt:lpwstr>mailto:(mmcmann@ucanr.edu).</vt:lpwstr>
      </vt:variant>
      <vt:variant>
        <vt:lpwstr/>
      </vt:variant>
      <vt:variant>
        <vt:i4>4587617</vt:i4>
      </vt:variant>
      <vt:variant>
        <vt:i4>-1</vt:i4>
      </vt:variant>
      <vt:variant>
        <vt:i4>1026</vt:i4>
      </vt:variant>
      <vt:variant>
        <vt:i4>1</vt:i4>
      </vt:variant>
      <vt:variant>
        <vt:lpwstr>4h_mark1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go</dc:creator>
  <cp:keywords/>
  <dc:description/>
  <cp:lastModifiedBy>Cheryl Y Fraser</cp:lastModifiedBy>
  <cp:revision>5</cp:revision>
  <cp:lastPrinted>2017-08-29T19:59:00Z</cp:lastPrinted>
  <dcterms:created xsi:type="dcterms:W3CDTF">2017-09-22T20:37:00Z</dcterms:created>
  <dcterms:modified xsi:type="dcterms:W3CDTF">2017-09-26T22:20:00Z</dcterms:modified>
</cp:coreProperties>
</file>