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06BD7" w14:textId="496D024C" w:rsidR="00C92542" w:rsidRDefault="00F9767A" w:rsidP="00915B30">
      <w:pPr>
        <w:jc w:val="center"/>
        <w:outlineLvl w:val="0"/>
        <w:rPr>
          <w:sz w:val="28"/>
        </w:rPr>
      </w:pPr>
      <w:r>
        <w:rPr>
          <w:b/>
          <w:sz w:val="28"/>
        </w:rPr>
        <w:t xml:space="preserve">Alameda County </w:t>
      </w:r>
      <w:r w:rsidRPr="0045179E">
        <w:rPr>
          <w:b/>
          <w:sz w:val="28"/>
        </w:rPr>
        <w:t xml:space="preserve">4-H Resource Center </w:t>
      </w:r>
      <w:hyperlink r:id="rId8" w:history="1">
        <w:r w:rsidR="00C92542" w:rsidRPr="005574BB">
          <w:rPr>
            <w:rStyle w:val="Hyperlink"/>
            <w:sz w:val="28"/>
          </w:rPr>
          <w:t>http://4halameda.ucanr.edu</w:t>
        </w:r>
      </w:hyperlink>
    </w:p>
    <w:p w14:paraId="026A2498" w14:textId="4E6F70A0" w:rsidR="00A67EAE" w:rsidRPr="00F9767A" w:rsidRDefault="00DA73F9" w:rsidP="00E65967">
      <w:pPr>
        <w:jc w:val="center"/>
        <w:rPr>
          <w:sz w:val="22"/>
        </w:rPr>
      </w:pPr>
      <w:r>
        <w:rPr>
          <w:sz w:val="22"/>
        </w:rPr>
        <w:t>224 W. Winton Avenue, Room 134</w:t>
      </w:r>
      <w:r w:rsidR="00F9767A">
        <w:rPr>
          <w:sz w:val="22"/>
        </w:rPr>
        <w:t xml:space="preserve"> </w:t>
      </w:r>
      <w:r w:rsidR="00292B8E">
        <w:rPr>
          <w:sz w:val="22"/>
        </w:rPr>
        <w:t xml:space="preserve">Hayward, </w:t>
      </w:r>
      <w:r w:rsidR="00F9767A">
        <w:rPr>
          <w:sz w:val="22"/>
        </w:rPr>
        <w:t>CA  945</w:t>
      </w:r>
      <w:r w:rsidR="00292B8E">
        <w:rPr>
          <w:sz w:val="22"/>
        </w:rPr>
        <w:t>44</w:t>
      </w:r>
    </w:p>
    <w:p w14:paraId="3D0A8A59" w14:textId="32794F80" w:rsidR="000C614B" w:rsidRDefault="00C373BF" w:rsidP="00423C40">
      <w:pPr>
        <w:jc w:val="center"/>
        <w:outlineLvl w:val="0"/>
        <w:rPr>
          <w:sz w:val="22"/>
        </w:rPr>
      </w:pPr>
      <w:r>
        <w:rPr>
          <w:sz w:val="22"/>
        </w:rPr>
        <w:t>[Office] 510-</w:t>
      </w:r>
      <w:r w:rsidR="00DA73F9">
        <w:rPr>
          <w:sz w:val="22"/>
        </w:rPr>
        <w:t>670-5639</w:t>
      </w:r>
      <w:r w:rsidR="00F9767A">
        <w:rPr>
          <w:sz w:val="22"/>
        </w:rPr>
        <w:t xml:space="preserve"> [Fax] 510-</w:t>
      </w:r>
      <w:r w:rsidR="00DA73F9" w:rsidRPr="00DA73F9">
        <w:rPr>
          <w:rFonts w:asciiTheme="minorHAnsi" w:hAnsiTheme="minorHAnsi" w:cs="Verdana"/>
          <w:color w:val="262626"/>
          <w:sz w:val="22"/>
          <w:szCs w:val="22"/>
        </w:rPr>
        <w:t>670-5671</w:t>
      </w:r>
    </w:p>
    <w:p w14:paraId="0914ACF0" w14:textId="74E2A99B" w:rsidR="00B569CA" w:rsidRDefault="0083785A" w:rsidP="00B569CA">
      <w:pPr>
        <w:jc w:val="center"/>
        <w:outlineLvl w:val="0"/>
        <w:rPr>
          <w:sz w:val="22"/>
        </w:rPr>
      </w:pPr>
      <w:r w:rsidRPr="00FE0F12">
        <w:rPr>
          <w:sz w:val="22"/>
        </w:rPr>
        <w:t xml:space="preserve">Cheryl Fraser </w:t>
      </w:r>
      <w:r>
        <w:rPr>
          <w:sz w:val="22"/>
        </w:rPr>
        <w:t xml:space="preserve">[Email] </w:t>
      </w:r>
      <w:hyperlink r:id="rId9" w:history="1">
        <w:r w:rsidR="00B569CA" w:rsidRPr="000A6946">
          <w:rPr>
            <w:rStyle w:val="Hyperlink"/>
            <w:sz w:val="22"/>
          </w:rPr>
          <w:t>cyfraser@ucanr.edu</w:t>
        </w:r>
      </w:hyperlink>
    </w:p>
    <w:p w14:paraId="345067B5" w14:textId="19E203E8" w:rsidR="00DA73F9" w:rsidRPr="00CB25C7" w:rsidRDefault="001D3C5F" w:rsidP="00CB25C7">
      <w:pPr>
        <w:jc w:val="right"/>
        <w:outlineLvl w:val="0"/>
        <w:rPr>
          <w:sz w:val="22"/>
        </w:rPr>
        <w:sectPr w:rsidR="00DA73F9" w:rsidRPr="00CB25C7" w:rsidSect="00EF11A6">
          <w:headerReference w:type="default" r:id="rId10"/>
          <w:footerReference w:type="default" r:id="rId11"/>
          <w:pgSz w:w="12240" w:h="15840"/>
          <w:pgMar w:top="477" w:right="720" w:bottom="720" w:left="720" w:header="720" w:footer="576" w:gutter="0"/>
          <w:cols w:space="720"/>
          <w:docGrid w:linePitch="326"/>
        </w:sectPr>
      </w:pPr>
      <w:r>
        <w:rPr>
          <w:rFonts w:asciiTheme="majorHAnsi" w:hAnsiTheme="majorHAnsi"/>
          <w:b/>
          <w:sz w:val="28"/>
        </w:rPr>
        <w:t>February 27</w:t>
      </w:r>
      <w:r w:rsidR="00C23B15">
        <w:rPr>
          <w:rFonts w:asciiTheme="majorHAnsi" w:hAnsiTheme="majorHAnsi"/>
          <w:b/>
          <w:sz w:val="28"/>
        </w:rPr>
        <w:t>, 201</w:t>
      </w:r>
      <w:r w:rsidR="00CB25C7">
        <w:rPr>
          <w:rFonts w:asciiTheme="majorHAnsi" w:hAnsiTheme="majorHAnsi"/>
          <w:b/>
          <w:sz w:val="28"/>
        </w:rPr>
        <w:t>8</w:t>
      </w:r>
    </w:p>
    <w:p w14:paraId="24F7A456" w14:textId="15573335" w:rsidR="0052189C" w:rsidRPr="00D176B0" w:rsidRDefault="00DA73F9" w:rsidP="001D3C5F">
      <w:pPr>
        <w:widowControl w:val="0"/>
        <w:shd w:val="solid" w:color="D9D9D9" w:fill="auto"/>
        <w:autoSpaceDE w:val="0"/>
        <w:autoSpaceDN w:val="0"/>
        <w:adjustRightInd w:val="0"/>
        <w:jc w:val="both"/>
        <w:outlineLvl w:val="0"/>
        <w:rPr>
          <w:rStyle w:val="Hyperlink"/>
          <w:rFonts w:asciiTheme="majorHAnsi" w:hAnsiTheme="majorHAnsi"/>
          <w:b/>
          <w:color w:val="auto"/>
          <w:u w:val="none"/>
        </w:rPr>
      </w:pPr>
      <w:r w:rsidRPr="00097BE3">
        <w:rPr>
          <w:rFonts w:asciiTheme="majorHAnsi" w:hAnsiTheme="majorHAnsi"/>
          <w:b/>
        </w:rPr>
        <w:t>PROGRAM SUPPORT</w:t>
      </w:r>
    </w:p>
    <w:p w14:paraId="1599ABFF" w14:textId="39EF7778" w:rsidR="001D3C5F" w:rsidRDefault="001D3C5F" w:rsidP="00502AE4">
      <w:pPr>
        <w:outlineLvl w:val="0"/>
        <w:rPr>
          <w:rFonts w:asciiTheme="majorHAnsi" w:hAnsiTheme="majorHAnsi"/>
          <w:b/>
          <w:color w:val="FF0000"/>
          <w:sz w:val="20"/>
          <w:szCs w:val="20"/>
        </w:rPr>
      </w:pPr>
    </w:p>
    <w:p w14:paraId="19A71084" w14:textId="77777777" w:rsidR="00342B1E" w:rsidRPr="00FE7998" w:rsidRDefault="001D3C5F" w:rsidP="00502AE4">
      <w:pPr>
        <w:outlineLvl w:val="0"/>
        <w:rPr>
          <w:rFonts w:asciiTheme="majorHAnsi" w:hAnsiTheme="majorHAnsi"/>
          <w:b/>
          <w:sz w:val="28"/>
          <w:szCs w:val="28"/>
        </w:rPr>
      </w:pPr>
      <w:r w:rsidRPr="00FE7998">
        <w:rPr>
          <w:rFonts w:asciiTheme="majorHAnsi" w:hAnsiTheme="majorHAnsi"/>
          <w:b/>
          <w:sz w:val="28"/>
          <w:szCs w:val="28"/>
        </w:rPr>
        <w:t>4-H Donation policy reminders</w:t>
      </w:r>
    </w:p>
    <w:p w14:paraId="256F6ED9" w14:textId="77777777" w:rsidR="005F0DCE" w:rsidRDefault="00342B1E" w:rsidP="005F0DCE">
      <w:pPr>
        <w:outlineLvl w:val="0"/>
        <w:rPr>
          <w:rFonts w:asciiTheme="majorHAnsi" w:hAnsiTheme="majorHAnsi"/>
          <w:b/>
          <w:color w:val="FF0000"/>
          <w:sz w:val="20"/>
          <w:szCs w:val="20"/>
        </w:rPr>
      </w:pPr>
      <w:r>
        <w:rPr>
          <w:rFonts w:asciiTheme="majorHAnsi" w:hAnsiTheme="majorHAnsi"/>
          <w:b/>
          <w:color w:val="FF0000"/>
          <w:sz w:val="20"/>
          <w:szCs w:val="20"/>
        </w:rPr>
        <w:br/>
        <w:t>4-H may not donate Cash/Check to an outside organization</w:t>
      </w:r>
    </w:p>
    <w:p w14:paraId="70BC427E" w14:textId="77777777" w:rsidR="005F0DCE" w:rsidRDefault="005F0DCE" w:rsidP="005F0DCE">
      <w:pPr>
        <w:outlineLvl w:val="0"/>
        <w:rPr>
          <w:rFonts w:asciiTheme="majorHAnsi" w:hAnsiTheme="majorHAnsi"/>
          <w:b/>
          <w:color w:val="FF0000"/>
          <w:sz w:val="20"/>
          <w:szCs w:val="20"/>
        </w:rPr>
      </w:pPr>
    </w:p>
    <w:p w14:paraId="787C9E45" w14:textId="3EFC5100" w:rsidR="005F0DCE" w:rsidRPr="005F0DCE" w:rsidRDefault="005F0DCE" w:rsidP="005F0DCE">
      <w:pPr>
        <w:outlineLvl w:val="0"/>
        <w:rPr>
          <w:rFonts w:asciiTheme="majorHAnsi" w:hAnsiTheme="majorHAnsi"/>
          <w:b/>
          <w:color w:val="FF0000"/>
          <w:sz w:val="20"/>
          <w:szCs w:val="20"/>
        </w:rPr>
      </w:pPr>
      <w:r w:rsidRPr="005F0DCE">
        <w:rPr>
          <w:rFonts w:asciiTheme="majorHAnsi" w:hAnsiTheme="majorHAnsi" w:cstheme="majorHAnsi"/>
          <w:b/>
          <w:bCs/>
          <w:color w:val="000000"/>
          <w:sz w:val="20"/>
          <w:szCs w:val="20"/>
          <w:shd w:val="clear" w:color="auto" w:fill="FFFFFF"/>
        </w:rPr>
        <w:t>~ Can 4 - H members fundraise to benefit outside groups or organizations?</w:t>
      </w:r>
    </w:p>
    <w:p w14:paraId="5FD0B4A6" w14:textId="77777777" w:rsidR="005F0DCE" w:rsidRPr="005F0DCE" w:rsidRDefault="005F0DCE" w:rsidP="005F0DCE">
      <w:pPr>
        <w:rPr>
          <w:rFonts w:asciiTheme="majorHAnsi" w:hAnsiTheme="majorHAnsi" w:cstheme="majorHAnsi"/>
          <w:color w:val="000000"/>
          <w:sz w:val="20"/>
          <w:szCs w:val="20"/>
        </w:rPr>
      </w:pPr>
      <w:r w:rsidRPr="005F0DCE">
        <w:rPr>
          <w:rFonts w:asciiTheme="majorHAnsi" w:hAnsiTheme="majorHAnsi" w:cstheme="majorHAnsi"/>
          <w:i/>
          <w:iCs/>
          <w:color w:val="000000"/>
          <w:sz w:val="20"/>
          <w:szCs w:val="20"/>
          <w:shd w:val="clear" w:color="auto" w:fill="FFFFFF"/>
        </w:rPr>
        <w:t>4-H groups may collect non - cash items (e.g., jackets, toys, food) or cash contributions (cash or checks) that are then used to buy supplies and materials to carry out their service learning activity.</w:t>
      </w:r>
      <w:r w:rsidRPr="005F0DCE">
        <w:rPr>
          <w:rStyle w:val="apple-converted-space"/>
          <w:rFonts w:asciiTheme="majorHAnsi" w:hAnsiTheme="majorHAnsi" w:cstheme="majorHAnsi"/>
          <w:i/>
          <w:iCs/>
          <w:color w:val="000000"/>
          <w:sz w:val="20"/>
          <w:szCs w:val="20"/>
          <w:shd w:val="clear" w:color="auto" w:fill="FFFFFF"/>
        </w:rPr>
        <w:t> </w:t>
      </w:r>
      <w:r w:rsidRPr="005F0DCE">
        <w:rPr>
          <w:rFonts w:asciiTheme="majorHAnsi" w:hAnsiTheme="majorHAnsi" w:cstheme="majorHAnsi"/>
          <w:i/>
          <w:iCs/>
          <w:color w:val="FF2600"/>
          <w:sz w:val="20"/>
          <w:szCs w:val="20"/>
          <w:shd w:val="clear" w:color="auto" w:fill="FFFFFF"/>
        </w:rPr>
        <w:t>They may not donate cash to any group or organization outside of 4-H.</w:t>
      </w:r>
      <w:r w:rsidRPr="005F0DCE">
        <w:rPr>
          <w:rStyle w:val="apple-converted-space"/>
          <w:rFonts w:asciiTheme="majorHAnsi" w:hAnsiTheme="majorHAnsi" w:cstheme="majorHAnsi"/>
          <w:i/>
          <w:iCs/>
          <w:color w:val="000000"/>
          <w:sz w:val="20"/>
          <w:szCs w:val="20"/>
          <w:shd w:val="clear" w:color="auto" w:fill="FFFFFF"/>
        </w:rPr>
        <w:t> </w:t>
      </w:r>
      <w:r w:rsidRPr="005F0DCE">
        <w:rPr>
          <w:rFonts w:asciiTheme="majorHAnsi" w:hAnsiTheme="majorHAnsi" w:cstheme="majorHAnsi"/>
          <w:i/>
          <w:iCs/>
          <w:color w:val="000000"/>
          <w:sz w:val="20"/>
          <w:szCs w:val="20"/>
          <w:shd w:val="clear" w:color="auto" w:fill="FFFFFF"/>
        </w:rPr>
        <w:t>All fundraising conducted by a 4-H unit or VMO requires approval of the UCCE county director.</w:t>
      </w:r>
    </w:p>
    <w:p w14:paraId="64AF409C" w14:textId="77777777" w:rsidR="005F0DCE" w:rsidRPr="005F0DCE" w:rsidRDefault="005F0DCE" w:rsidP="005F0DCE">
      <w:pPr>
        <w:rPr>
          <w:rFonts w:asciiTheme="majorHAnsi" w:hAnsiTheme="majorHAnsi" w:cstheme="majorHAnsi"/>
          <w:color w:val="000000"/>
          <w:sz w:val="20"/>
          <w:szCs w:val="20"/>
        </w:rPr>
      </w:pPr>
    </w:p>
    <w:p w14:paraId="5760F18F" w14:textId="77777777" w:rsidR="005F0DCE" w:rsidRDefault="005F0DCE" w:rsidP="005F0DCE">
      <w:pPr>
        <w:rPr>
          <w:rFonts w:asciiTheme="majorHAnsi" w:hAnsiTheme="majorHAnsi" w:cstheme="majorHAnsi"/>
          <w:color w:val="000000"/>
          <w:sz w:val="20"/>
          <w:szCs w:val="20"/>
        </w:rPr>
      </w:pPr>
      <w:r w:rsidRPr="005F0DCE">
        <w:rPr>
          <w:rFonts w:asciiTheme="majorHAnsi" w:hAnsiTheme="majorHAnsi" w:cstheme="majorHAnsi"/>
          <w:i/>
          <w:iCs/>
          <w:color w:val="000000"/>
          <w:sz w:val="20"/>
          <w:szCs w:val="20"/>
          <w:shd w:val="clear" w:color="auto" w:fill="FFFFFF"/>
        </w:rPr>
        <w:t>When a 4-H group engages in a fundraising activity to benefit another group (e.g., fire victims) or organization (e.g., Red Cross), they must post a sign or otherwise make clear to potential donors that the funds will be used to benefit the other group (e.g., fire victims) or organization (e.g., Red Cross).</w:t>
      </w:r>
    </w:p>
    <w:p w14:paraId="081967BB" w14:textId="77777777" w:rsidR="005F0DCE" w:rsidRDefault="005F0DCE" w:rsidP="005F0DCE">
      <w:pPr>
        <w:rPr>
          <w:rFonts w:asciiTheme="majorHAnsi" w:hAnsiTheme="majorHAnsi" w:cstheme="majorHAnsi"/>
          <w:color w:val="000000"/>
          <w:sz w:val="20"/>
          <w:szCs w:val="20"/>
        </w:rPr>
      </w:pPr>
    </w:p>
    <w:p w14:paraId="1EC4D799" w14:textId="3D1FCD72" w:rsidR="005F0DCE" w:rsidRPr="005F0DCE" w:rsidRDefault="005F0DCE" w:rsidP="005F0DCE">
      <w:pPr>
        <w:rPr>
          <w:rFonts w:asciiTheme="majorHAnsi" w:hAnsiTheme="majorHAnsi" w:cstheme="majorHAnsi"/>
          <w:color w:val="000000"/>
          <w:sz w:val="20"/>
          <w:szCs w:val="20"/>
        </w:rPr>
      </w:pPr>
      <w:r w:rsidRPr="005F0DCE">
        <w:rPr>
          <w:rFonts w:asciiTheme="majorHAnsi" w:hAnsiTheme="majorHAnsi" w:cstheme="majorHAnsi"/>
          <w:color w:val="000000"/>
          <w:sz w:val="20"/>
          <w:szCs w:val="20"/>
          <w:shd w:val="clear" w:color="auto" w:fill="FFFFFF"/>
        </w:rPr>
        <w:t>~ </w:t>
      </w:r>
      <w:r w:rsidRPr="005F0DCE">
        <w:rPr>
          <w:rFonts w:asciiTheme="majorHAnsi" w:hAnsiTheme="majorHAnsi" w:cstheme="majorHAnsi"/>
          <w:b/>
          <w:bCs/>
          <w:color w:val="000000"/>
          <w:sz w:val="20"/>
          <w:szCs w:val="20"/>
          <w:shd w:val="clear" w:color="auto" w:fill="FFFFFF"/>
        </w:rPr>
        <w:t>Why can’t 4-H units and VMOs fundraise and donate cash (or checks) to an outside group or organization?</w:t>
      </w:r>
    </w:p>
    <w:p w14:paraId="008FCBA6" w14:textId="7D517FAC" w:rsidR="005F0DCE" w:rsidRPr="005F0DCE" w:rsidRDefault="005F0DCE" w:rsidP="005F0DCE">
      <w:pPr>
        <w:rPr>
          <w:rFonts w:asciiTheme="majorHAnsi" w:hAnsiTheme="majorHAnsi" w:cstheme="majorHAnsi"/>
          <w:color w:val="000000"/>
          <w:sz w:val="20"/>
          <w:szCs w:val="20"/>
        </w:rPr>
      </w:pPr>
      <w:r w:rsidRPr="005F0DCE">
        <w:rPr>
          <w:rFonts w:asciiTheme="majorHAnsi" w:hAnsiTheme="majorHAnsi" w:cstheme="majorHAnsi"/>
          <w:i/>
          <w:iCs/>
          <w:color w:val="000000"/>
          <w:sz w:val="20"/>
          <w:szCs w:val="20"/>
          <w:shd w:val="clear" w:color="auto" w:fill="FFFFFF"/>
        </w:rPr>
        <w:t>4-H is an ed</w:t>
      </w:r>
      <w:r>
        <w:rPr>
          <w:rFonts w:asciiTheme="majorHAnsi" w:hAnsiTheme="majorHAnsi" w:cstheme="majorHAnsi"/>
          <w:i/>
          <w:iCs/>
          <w:color w:val="000000"/>
          <w:sz w:val="20"/>
          <w:szCs w:val="20"/>
          <w:shd w:val="clear" w:color="auto" w:fill="FFFFFF"/>
        </w:rPr>
        <w:t>ucational youth development pro</w:t>
      </w:r>
      <w:r w:rsidRPr="005F0DCE">
        <w:rPr>
          <w:rFonts w:asciiTheme="majorHAnsi" w:hAnsiTheme="majorHAnsi" w:cstheme="majorHAnsi"/>
          <w:i/>
          <w:iCs/>
          <w:color w:val="000000"/>
          <w:sz w:val="20"/>
          <w:szCs w:val="20"/>
          <w:shd w:val="clear" w:color="auto" w:fill="FFFFFF"/>
        </w:rPr>
        <w:t>gram and as such it is appropriate for 4-H members to conduct fundraising activities in support of outside groups and organizations as part of a service learning activity. These activities are permitted because they provide a high - quality youth development experience as part of the mission and framework of the UC 4-H YDP. Giving cash contributions is a low service activity and as such not aligned with the goals of 4-H.   </w:t>
      </w:r>
    </w:p>
    <w:p w14:paraId="27844239" w14:textId="77777777" w:rsidR="005F0DCE" w:rsidRPr="005F0DCE" w:rsidRDefault="005F0DCE" w:rsidP="005F0DCE">
      <w:pPr>
        <w:rPr>
          <w:rFonts w:asciiTheme="majorHAnsi" w:hAnsiTheme="majorHAnsi" w:cstheme="majorHAnsi"/>
          <w:color w:val="000000"/>
          <w:sz w:val="20"/>
          <w:szCs w:val="20"/>
        </w:rPr>
      </w:pPr>
    </w:p>
    <w:p w14:paraId="17ED50EA" w14:textId="77777777" w:rsidR="005F0DCE" w:rsidRPr="005F0DCE" w:rsidRDefault="005F0DCE" w:rsidP="005F0DCE">
      <w:pPr>
        <w:rPr>
          <w:rFonts w:asciiTheme="majorHAnsi" w:hAnsiTheme="majorHAnsi" w:cstheme="majorHAnsi"/>
          <w:color w:val="000000"/>
          <w:sz w:val="20"/>
          <w:szCs w:val="20"/>
        </w:rPr>
      </w:pPr>
      <w:r w:rsidRPr="005F0DCE">
        <w:rPr>
          <w:rFonts w:asciiTheme="majorHAnsi" w:hAnsiTheme="majorHAnsi" w:cstheme="majorHAnsi"/>
          <w:i/>
          <w:iCs/>
          <w:color w:val="000000"/>
          <w:sz w:val="20"/>
          <w:szCs w:val="20"/>
          <w:shd w:val="clear" w:color="auto" w:fill="FFFFFF"/>
        </w:rPr>
        <w:t>Guidelines - </w:t>
      </w:r>
      <w:hyperlink r:id="rId12" w:history="1">
        <w:r w:rsidRPr="005F0DCE">
          <w:rPr>
            <w:rStyle w:val="Hyperlink"/>
            <w:rFonts w:asciiTheme="majorHAnsi" w:hAnsiTheme="majorHAnsi" w:cstheme="majorHAnsi"/>
            <w:i/>
            <w:iCs/>
            <w:sz w:val="20"/>
            <w:szCs w:val="20"/>
          </w:rPr>
          <w:t>http://4h.ucanr.edu/files/156259.pdf</w:t>
        </w:r>
      </w:hyperlink>
    </w:p>
    <w:p w14:paraId="0645D593" w14:textId="77777777" w:rsidR="005F0DCE" w:rsidRPr="005F0DCE" w:rsidRDefault="005F0DCE" w:rsidP="005F0DCE">
      <w:pPr>
        <w:rPr>
          <w:rFonts w:asciiTheme="majorHAnsi" w:hAnsiTheme="majorHAnsi" w:cstheme="majorHAnsi"/>
          <w:color w:val="000000"/>
          <w:sz w:val="20"/>
          <w:szCs w:val="20"/>
        </w:rPr>
      </w:pPr>
      <w:r w:rsidRPr="005F0DCE">
        <w:rPr>
          <w:rFonts w:asciiTheme="majorHAnsi" w:hAnsiTheme="majorHAnsi" w:cstheme="majorHAnsi"/>
          <w:i/>
          <w:iCs/>
          <w:color w:val="000000"/>
          <w:sz w:val="20"/>
          <w:szCs w:val="20"/>
          <w:shd w:val="clear" w:color="auto" w:fill="FFFFFF"/>
        </w:rPr>
        <w:t>FAQ - </w:t>
      </w:r>
      <w:hyperlink r:id="rId13" w:history="1">
        <w:r w:rsidRPr="005F0DCE">
          <w:rPr>
            <w:rStyle w:val="Hyperlink"/>
            <w:rFonts w:asciiTheme="majorHAnsi" w:hAnsiTheme="majorHAnsi" w:cstheme="majorHAnsi"/>
            <w:i/>
            <w:iCs/>
            <w:sz w:val="20"/>
            <w:szCs w:val="20"/>
          </w:rPr>
          <w:t>http://4h.ucanr.edu/files/156260.pdf</w:t>
        </w:r>
      </w:hyperlink>
    </w:p>
    <w:p w14:paraId="10DB345E" w14:textId="329070D1" w:rsidR="00FE7998" w:rsidRDefault="00FE7998" w:rsidP="00502AE4">
      <w:pPr>
        <w:outlineLvl w:val="0"/>
        <w:rPr>
          <w:rFonts w:asciiTheme="majorHAnsi" w:hAnsiTheme="majorHAnsi"/>
          <w:b/>
          <w:color w:val="FF0000"/>
          <w:sz w:val="20"/>
          <w:szCs w:val="20"/>
        </w:rPr>
      </w:pPr>
    </w:p>
    <w:p w14:paraId="44F27B3D" w14:textId="06E43EFD" w:rsidR="001D3C5F" w:rsidRDefault="00342B1E" w:rsidP="00D24468">
      <w:pPr>
        <w:outlineLvl w:val="0"/>
        <w:rPr>
          <w:rStyle w:val="apple-converted-space"/>
          <w:rFonts w:asciiTheme="majorHAnsi" w:hAnsiTheme="majorHAnsi" w:cstheme="majorHAnsi"/>
          <w:color w:val="333333"/>
          <w:sz w:val="20"/>
          <w:szCs w:val="20"/>
          <w:shd w:val="clear" w:color="auto" w:fill="FFFFFF"/>
        </w:rPr>
      </w:pPr>
      <w:r>
        <w:rPr>
          <w:rFonts w:asciiTheme="majorHAnsi" w:hAnsiTheme="majorHAnsi"/>
          <w:b/>
          <w:color w:val="FF0000"/>
          <w:sz w:val="20"/>
          <w:szCs w:val="20"/>
        </w:rPr>
        <w:t>4-H may not receive a donation of $1,000 or more without the County Directors Approval.</w:t>
      </w:r>
      <w:r w:rsidR="00D24468">
        <w:rPr>
          <w:rFonts w:asciiTheme="majorHAnsi" w:hAnsiTheme="majorHAnsi"/>
          <w:b/>
          <w:color w:val="FF0000"/>
          <w:sz w:val="20"/>
          <w:szCs w:val="20"/>
        </w:rPr>
        <w:br/>
      </w:r>
      <w:r w:rsidR="00CB25C7" w:rsidRPr="00CB25C7">
        <w:rPr>
          <w:rFonts w:asciiTheme="majorHAnsi" w:hAnsiTheme="majorHAnsi" w:cstheme="majorHAnsi"/>
          <w:color w:val="333333"/>
          <w:sz w:val="20"/>
          <w:szCs w:val="20"/>
          <w:shd w:val="clear" w:color="auto" w:fill="FFFFFF"/>
        </w:rPr>
        <w:t>Any proposals of significant gifts, (e.g., those in the amount of $1,000 (one thousand dollars and no cents) or greater), that are given with or without restrictions; gifts of real estate; or gifts proposed as endowments must be reviewed and approved prior to acceptance by the county director*, in coordination with the</w:t>
      </w:r>
      <w:r w:rsidR="00CB25C7" w:rsidRPr="00CB25C7">
        <w:rPr>
          <w:rStyle w:val="apple-converted-space"/>
          <w:rFonts w:asciiTheme="majorHAnsi" w:hAnsiTheme="majorHAnsi" w:cstheme="majorHAnsi"/>
          <w:color w:val="333333"/>
          <w:sz w:val="20"/>
          <w:szCs w:val="20"/>
          <w:shd w:val="clear" w:color="auto" w:fill="FFFFFF"/>
        </w:rPr>
        <w:t> </w:t>
      </w:r>
      <w:hyperlink r:id="rId14" w:history="1">
        <w:r w:rsidR="00CB25C7" w:rsidRPr="00CB25C7">
          <w:rPr>
            <w:rStyle w:val="Hyperlink"/>
            <w:rFonts w:asciiTheme="majorHAnsi" w:hAnsiTheme="majorHAnsi" w:cstheme="majorHAnsi"/>
            <w:color w:val="7A327A"/>
            <w:sz w:val="20"/>
            <w:szCs w:val="20"/>
          </w:rPr>
          <w:t>ANR Development Services Director</w:t>
        </w:r>
      </w:hyperlink>
      <w:r w:rsidR="00CB25C7" w:rsidRPr="00CB25C7">
        <w:rPr>
          <w:rFonts w:asciiTheme="majorHAnsi" w:hAnsiTheme="majorHAnsi" w:cstheme="majorHAnsi"/>
          <w:color w:val="333333"/>
          <w:sz w:val="20"/>
          <w:szCs w:val="20"/>
          <w:shd w:val="clear" w:color="auto" w:fill="FFFFFF"/>
        </w:rPr>
        <w:t>.</w:t>
      </w:r>
      <w:r w:rsidR="00CB25C7" w:rsidRPr="00CB25C7">
        <w:rPr>
          <w:rStyle w:val="apple-converted-space"/>
          <w:rFonts w:asciiTheme="majorHAnsi" w:hAnsiTheme="majorHAnsi" w:cstheme="majorHAnsi"/>
          <w:color w:val="333333"/>
          <w:sz w:val="20"/>
          <w:szCs w:val="20"/>
          <w:shd w:val="clear" w:color="auto" w:fill="FFFFFF"/>
        </w:rPr>
        <w:t> </w:t>
      </w:r>
    </w:p>
    <w:p w14:paraId="7D513571" w14:textId="77777777" w:rsidR="004A37A3" w:rsidRDefault="004A37A3" w:rsidP="00D24468">
      <w:pPr>
        <w:outlineLvl w:val="0"/>
        <w:rPr>
          <w:rStyle w:val="apple-converted-space"/>
          <w:rFonts w:asciiTheme="majorHAnsi" w:hAnsiTheme="majorHAnsi" w:cstheme="majorHAnsi"/>
          <w:color w:val="333333"/>
          <w:sz w:val="20"/>
          <w:szCs w:val="20"/>
          <w:shd w:val="clear" w:color="auto" w:fill="FFFFFF"/>
        </w:rPr>
      </w:pPr>
    </w:p>
    <w:p w14:paraId="337AE825" w14:textId="77777777" w:rsidR="004A37A3" w:rsidRDefault="004A37A3" w:rsidP="00CB25C7">
      <w:pPr>
        <w:rPr>
          <w:rStyle w:val="Hyperlink"/>
          <w:rFonts w:asciiTheme="majorHAnsi" w:hAnsiTheme="majorHAnsi"/>
          <w:b/>
          <w:color w:val="auto"/>
          <w:u w:val="none"/>
        </w:rPr>
      </w:pPr>
      <w:r>
        <w:rPr>
          <w:rStyle w:val="Hyperlink"/>
          <w:rFonts w:asciiTheme="majorHAnsi" w:hAnsiTheme="majorHAnsi"/>
          <w:b/>
          <w:color w:val="auto"/>
          <w:u w:val="none"/>
        </w:rPr>
        <w:t>Small Animal Species Leaders needed</w:t>
      </w:r>
    </w:p>
    <w:p w14:paraId="6B0D6588" w14:textId="27E84408" w:rsidR="004A37A3" w:rsidRDefault="002327BF" w:rsidP="004A37A3">
      <w:pPr>
        <w:rPr>
          <w:rStyle w:val="apple-converted-space"/>
          <w:rFonts w:asciiTheme="majorHAnsi" w:hAnsiTheme="majorHAnsi" w:cstheme="majorHAnsi"/>
          <w:color w:val="333333"/>
          <w:sz w:val="20"/>
          <w:szCs w:val="20"/>
          <w:shd w:val="clear" w:color="auto" w:fill="FFFFFF"/>
        </w:rPr>
      </w:pPr>
      <w:r>
        <w:rPr>
          <w:rStyle w:val="apple-converted-space"/>
          <w:rFonts w:asciiTheme="majorHAnsi" w:hAnsiTheme="majorHAnsi" w:cstheme="majorHAnsi"/>
          <w:color w:val="333333"/>
          <w:sz w:val="20"/>
          <w:szCs w:val="20"/>
          <w:shd w:val="clear" w:color="auto" w:fill="FFFFFF"/>
        </w:rPr>
        <w:t>Species Leader Applications are available for Small Animal.</w:t>
      </w:r>
      <w:r w:rsidR="006B0B9A">
        <w:rPr>
          <w:rStyle w:val="apple-converted-space"/>
          <w:rFonts w:asciiTheme="majorHAnsi" w:hAnsiTheme="majorHAnsi" w:cstheme="majorHAnsi"/>
          <w:color w:val="333333"/>
          <w:sz w:val="20"/>
          <w:szCs w:val="20"/>
          <w:shd w:val="clear" w:color="auto" w:fill="FFFFFF"/>
        </w:rPr>
        <w:t xml:space="preserve"> Need people to step up.</w:t>
      </w:r>
    </w:p>
    <w:p w14:paraId="1486B91B" w14:textId="0F77FE41" w:rsidR="004A37A3" w:rsidRDefault="004A37A3" w:rsidP="004A37A3">
      <w:pPr>
        <w:rPr>
          <w:rStyle w:val="apple-converted-space"/>
          <w:rFonts w:asciiTheme="majorHAnsi" w:hAnsiTheme="majorHAnsi" w:cstheme="majorHAnsi"/>
          <w:color w:val="333333"/>
          <w:sz w:val="20"/>
          <w:szCs w:val="20"/>
          <w:shd w:val="clear" w:color="auto" w:fill="FFFFFF"/>
        </w:rPr>
      </w:pPr>
    </w:p>
    <w:p w14:paraId="0961B4FF" w14:textId="77777777" w:rsidR="004A37A3" w:rsidRPr="004A37A3" w:rsidRDefault="004A37A3" w:rsidP="004A37A3">
      <w:pPr>
        <w:rPr>
          <w:rFonts w:asciiTheme="majorHAnsi" w:hAnsiTheme="majorHAnsi" w:cstheme="majorHAnsi"/>
          <w:color w:val="333333"/>
          <w:sz w:val="20"/>
          <w:szCs w:val="20"/>
          <w:shd w:val="clear" w:color="auto" w:fill="FFFFFF"/>
        </w:rPr>
      </w:pPr>
    </w:p>
    <w:p w14:paraId="284BA2DB" w14:textId="759187A3" w:rsidR="00342B1E" w:rsidRPr="00FE7998" w:rsidRDefault="008A2706" w:rsidP="00FE7998">
      <w:pPr>
        <w:widowControl w:val="0"/>
        <w:shd w:val="solid" w:color="D9D9D9" w:fill="auto"/>
        <w:autoSpaceDE w:val="0"/>
        <w:autoSpaceDN w:val="0"/>
        <w:adjustRightInd w:val="0"/>
        <w:spacing w:after="200"/>
        <w:jc w:val="both"/>
        <w:outlineLvl w:val="0"/>
        <w:rPr>
          <w:rFonts w:asciiTheme="majorHAnsi" w:hAnsiTheme="majorHAnsi"/>
          <w:b/>
        </w:rPr>
      </w:pPr>
      <w:r>
        <w:rPr>
          <w:rFonts w:asciiTheme="majorHAnsi" w:hAnsiTheme="majorHAnsi"/>
          <w:b/>
        </w:rPr>
        <w:t>Enrollment</w:t>
      </w:r>
    </w:p>
    <w:p w14:paraId="77673093" w14:textId="08BA0998" w:rsidR="008A2706" w:rsidRDefault="008A2706" w:rsidP="008A2706">
      <w:pPr>
        <w:rPr>
          <w:rFonts w:ascii="Calibri" w:hAnsi="Calibri" w:cs="Calibri"/>
          <w:color w:val="000000"/>
          <w:sz w:val="21"/>
          <w:szCs w:val="21"/>
        </w:rPr>
      </w:pPr>
      <w:r>
        <w:rPr>
          <w:rStyle w:val="Emphasis"/>
          <w:rFonts w:ascii="Calibri" w:hAnsi="Calibri" w:cs="Calibri"/>
          <w:b/>
          <w:bCs/>
          <w:color w:val="000000"/>
          <w:sz w:val="21"/>
          <w:szCs w:val="21"/>
        </w:rPr>
        <w:t>Regarding youth enrolling in 4-H, they may not participate in any 4-H events or activities until they are fully enrolled and Active in 4hOnline.</w:t>
      </w:r>
    </w:p>
    <w:p w14:paraId="4CBF5E5A" w14:textId="77777777" w:rsidR="008A2706" w:rsidRDefault="008A2706" w:rsidP="008A2706">
      <w:pPr>
        <w:rPr>
          <w:rFonts w:ascii="Calibri" w:hAnsi="Calibri" w:cs="Calibri"/>
          <w:color w:val="000000"/>
          <w:sz w:val="21"/>
          <w:szCs w:val="21"/>
        </w:rPr>
      </w:pPr>
      <w:r>
        <w:rPr>
          <w:rStyle w:val="Emphasis"/>
          <w:rFonts w:ascii="Calibri" w:hAnsi="Calibri" w:cs="Calibri"/>
          <w:color w:val="000000"/>
          <w:sz w:val="21"/>
          <w:szCs w:val="21"/>
        </w:rPr>
        <w:t> </w:t>
      </w:r>
    </w:p>
    <w:p w14:paraId="649392B6" w14:textId="23EE2C0A" w:rsidR="008A2706" w:rsidRDefault="008A2706" w:rsidP="00C047F9">
      <w:pPr>
        <w:ind w:right="135"/>
        <w:rPr>
          <w:rFonts w:ascii="Calibri" w:hAnsi="Calibri" w:cs="Calibri"/>
          <w:color w:val="000000"/>
          <w:sz w:val="21"/>
          <w:szCs w:val="21"/>
        </w:rPr>
      </w:pPr>
      <w:r>
        <w:rPr>
          <w:rStyle w:val="Emphasis"/>
          <w:rFonts w:ascii="Calibri" w:hAnsi="Calibri" w:cs="Calibri"/>
          <w:color w:val="000000"/>
          <w:sz w:val="21"/>
          <w:szCs w:val="21"/>
        </w:rPr>
        <w:t xml:space="preserve">I want to clarify the information the Community Club Leaders </w:t>
      </w:r>
      <w:r w:rsidR="00C047F9">
        <w:rPr>
          <w:rStyle w:val="Emphasis"/>
          <w:rFonts w:ascii="Calibri" w:hAnsi="Calibri" w:cs="Calibri"/>
          <w:color w:val="000000"/>
          <w:sz w:val="21"/>
          <w:szCs w:val="21"/>
        </w:rPr>
        <w:t>stated,</w:t>
      </w:r>
      <w:r>
        <w:rPr>
          <w:rStyle w:val="Emphasis"/>
          <w:rFonts w:ascii="Calibri" w:hAnsi="Calibri" w:cs="Calibri"/>
          <w:color w:val="000000"/>
          <w:sz w:val="21"/>
          <w:szCs w:val="21"/>
        </w:rPr>
        <w:t xml:space="preserve"> ‘they have until the end of the year to complete the process’. Youth cannot participate unless they are enrolled and Active. That policy is firm. The enrollment policy addresses that a youth can come to our program and enroll at different times throughout the year. If that Community Club Leader has youth who haven’t finished the enrollment process and are not Active in 4hOnline, they are not recognized 4-H members and there is no coverage for those youth. If they are permitting youth to participate when they are not Active, the policy needs to be clarified for the Community Club Leader and families as they are not currently following policy and that is a risk issue. </w:t>
      </w:r>
    </w:p>
    <w:p w14:paraId="0C703F2A" w14:textId="77777777" w:rsidR="008A2706" w:rsidRDefault="008A2706" w:rsidP="008A2706">
      <w:pPr>
        <w:rPr>
          <w:rFonts w:ascii="Calibri" w:hAnsi="Calibri" w:cs="Calibri"/>
          <w:color w:val="000000"/>
          <w:sz w:val="21"/>
          <w:szCs w:val="21"/>
        </w:rPr>
      </w:pPr>
      <w:r>
        <w:rPr>
          <w:rStyle w:val="Emphasis"/>
          <w:rFonts w:ascii="Calibri" w:hAnsi="Calibri" w:cs="Calibri"/>
          <w:color w:val="000000"/>
          <w:sz w:val="21"/>
          <w:szCs w:val="21"/>
        </w:rPr>
        <w:t> </w:t>
      </w:r>
    </w:p>
    <w:p w14:paraId="4933E914" w14:textId="77777777" w:rsidR="008A2706" w:rsidRDefault="008A2706" w:rsidP="008A2706">
      <w:pPr>
        <w:rPr>
          <w:rFonts w:ascii="Calibri" w:hAnsi="Calibri" w:cs="Calibri"/>
          <w:color w:val="000000"/>
          <w:sz w:val="21"/>
          <w:szCs w:val="21"/>
        </w:rPr>
      </w:pPr>
      <w:r>
        <w:rPr>
          <w:rStyle w:val="Emphasis"/>
          <w:rFonts w:ascii="Calibri" w:hAnsi="Calibri" w:cs="Calibri"/>
          <w:color w:val="000000"/>
          <w:sz w:val="21"/>
          <w:szCs w:val="21"/>
        </w:rPr>
        <w:t>The youth enrollment is different from the returning adult volunteers who have the courtesy extension to re-enroll and continue their service.</w:t>
      </w:r>
    </w:p>
    <w:p w14:paraId="67816E4B" w14:textId="77777777" w:rsidR="008A2706" w:rsidRDefault="008A2706" w:rsidP="008A2706">
      <w:pPr>
        <w:rPr>
          <w:rFonts w:ascii="Calibri" w:hAnsi="Calibri" w:cs="Calibri"/>
          <w:color w:val="000000"/>
          <w:sz w:val="21"/>
          <w:szCs w:val="21"/>
        </w:rPr>
      </w:pPr>
      <w:r>
        <w:rPr>
          <w:rFonts w:ascii="Calibri" w:hAnsi="Calibri" w:cs="Calibri"/>
          <w:color w:val="000000"/>
          <w:sz w:val="21"/>
          <w:szCs w:val="21"/>
        </w:rPr>
        <w:t> </w:t>
      </w:r>
    </w:p>
    <w:p w14:paraId="6B711EC4" w14:textId="77777777" w:rsidR="008A2706" w:rsidRDefault="008A2706" w:rsidP="008A2706">
      <w:pPr>
        <w:rPr>
          <w:rFonts w:ascii="Calibri" w:hAnsi="Calibri" w:cs="Calibri"/>
          <w:color w:val="000000"/>
          <w:sz w:val="21"/>
          <w:szCs w:val="21"/>
        </w:rPr>
      </w:pPr>
      <w:r>
        <w:rPr>
          <w:rStyle w:val="Emphasis"/>
          <w:rFonts w:ascii="Calibri" w:hAnsi="Calibri" w:cs="Calibri"/>
          <w:color w:val="000000"/>
          <w:sz w:val="21"/>
          <w:szCs w:val="21"/>
        </w:rPr>
        <w:t>There are some enrollment caveats: When youth want to participate in activities such as fair that take place after a program year has ended, but their eligibility is based on their previous program year’s work in 4-H, those youth have the coverage extension for them to participate in fair and do not need to be enrolled and Active in 4-H because the coverage extends and exists for these types of scenarios.</w:t>
      </w:r>
    </w:p>
    <w:p w14:paraId="6DB63824" w14:textId="77777777" w:rsidR="008A2706" w:rsidRDefault="008A2706" w:rsidP="008A2706">
      <w:pPr>
        <w:rPr>
          <w:rFonts w:ascii="Calibri" w:hAnsi="Calibri" w:cs="Calibri"/>
          <w:color w:val="000000"/>
          <w:sz w:val="21"/>
          <w:szCs w:val="21"/>
        </w:rPr>
      </w:pPr>
      <w:r>
        <w:rPr>
          <w:rStyle w:val="Emphasis"/>
          <w:rFonts w:ascii="Calibri" w:hAnsi="Calibri" w:cs="Calibri"/>
          <w:color w:val="000000"/>
          <w:sz w:val="21"/>
          <w:szCs w:val="21"/>
        </w:rPr>
        <w:t> </w:t>
      </w:r>
    </w:p>
    <w:p w14:paraId="0294AF7F" w14:textId="77777777" w:rsidR="008A2706" w:rsidRDefault="008A2706" w:rsidP="008A2706">
      <w:pPr>
        <w:rPr>
          <w:rFonts w:ascii="Calibri" w:hAnsi="Calibri" w:cs="Calibri"/>
          <w:color w:val="000000"/>
          <w:sz w:val="21"/>
          <w:szCs w:val="21"/>
        </w:rPr>
      </w:pPr>
      <w:r>
        <w:rPr>
          <w:rStyle w:val="Emphasis"/>
          <w:rFonts w:ascii="Calibri" w:hAnsi="Calibri" w:cs="Calibri"/>
          <w:b/>
          <w:bCs/>
          <w:color w:val="000000"/>
          <w:sz w:val="21"/>
          <w:szCs w:val="21"/>
        </w:rPr>
        <w:t>Regarding the proposed day limits, those would not align to our current policy.</w:t>
      </w:r>
    </w:p>
    <w:p w14:paraId="1D1D5CB4" w14:textId="77777777" w:rsidR="008A2706" w:rsidRDefault="008A2706" w:rsidP="008A2706">
      <w:pPr>
        <w:rPr>
          <w:rFonts w:ascii="Calibri" w:hAnsi="Calibri" w:cs="Calibri"/>
          <w:color w:val="000000"/>
          <w:sz w:val="21"/>
          <w:szCs w:val="21"/>
        </w:rPr>
      </w:pPr>
      <w:r>
        <w:rPr>
          <w:rFonts w:ascii="Calibri" w:hAnsi="Calibri" w:cs="Calibri"/>
          <w:color w:val="000000"/>
          <w:sz w:val="21"/>
          <w:szCs w:val="21"/>
        </w:rPr>
        <w:t> </w:t>
      </w:r>
    </w:p>
    <w:p w14:paraId="43532130" w14:textId="101B9B59" w:rsidR="004A37A3" w:rsidRDefault="008A2706" w:rsidP="004A37A3">
      <w:pPr>
        <w:rPr>
          <w:rFonts w:ascii="Calibri" w:hAnsi="Calibri" w:cs="Calibri"/>
          <w:color w:val="000000"/>
          <w:sz w:val="21"/>
          <w:szCs w:val="21"/>
        </w:rPr>
      </w:pPr>
      <w:r>
        <w:rPr>
          <w:rFonts w:ascii="Calibri" w:hAnsi="Calibri" w:cs="Calibri"/>
          <w:color w:val="000000"/>
          <w:sz w:val="21"/>
          <w:szCs w:val="21"/>
        </w:rPr>
        <w:t>The Alameda 4-H Leaders’ Council has set 60 days as a limit to complete the club and county requirements for membership. This does not align with the State 4-H policy and needs to be address at the Leaders' Council meeting.</w:t>
      </w:r>
    </w:p>
    <w:p w14:paraId="0E237090" w14:textId="6BDBC643" w:rsidR="004A37A3" w:rsidRDefault="004A37A3" w:rsidP="004A37A3">
      <w:pPr>
        <w:rPr>
          <w:rFonts w:ascii="Calibri" w:hAnsi="Calibri" w:cs="Calibri"/>
          <w:color w:val="000000"/>
          <w:sz w:val="21"/>
          <w:szCs w:val="21"/>
        </w:rPr>
      </w:pPr>
    </w:p>
    <w:p w14:paraId="6951DBFE" w14:textId="77777777" w:rsidR="004A37A3" w:rsidRDefault="004A37A3" w:rsidP="004A37A3">
      <w:pPr>
        <w:rPr>
          <w:rFonts w:ascii="Calibri" w:hAnsi="Calibri" w:cs="Calibri"/>
          <w:color w:val="000000"/>
          <w:sz w:val="21"/>
          <w:szCs w:val="21"/>
        </w:rPr>
      </w:pPr>
    </w:p>
    <w:p w14:paraId="62C839BD" w14:textId="558F328B" w:rsidR="004A37A3" w:rsidRDefault="004A37A3" w:rsidP="004A37A3">
      <w:pPr>
        <w:rPr>
          <w:rFonts w:ascii="Calibri" w:hAnsi="Calibri" w:cs="Calibri"/>
          <w:b/>
          <w:color w:val="000000"/>
          <w:sz w:val="21"/>
          <w:szCs w:val="21"/>
        </w:rPr>
      </w:pPr>
      <w:r w:rsidRPr="00C047F9">
        <w:rPr>
          <w:rFonts w:ascii="Calibri" w:hAnsi="Calibri" w:cs="Calibri"/>
          <w:b/>
          <w:color w:val="000000"/>
          <w:sz w:val="21"/>
          <w:szCs w:val="21"/>
        </w:rPr>
        <w:t>Enrollment Requirement Due date for Adults Feb 28</w:t>
      </w:r>
    </w:p>
    <w:p w14:paraId="7192D5DC" w14:textId="77777777" w:rsidR="00C047F9" w:rsidRPr="00C047F9" w:rsidRDefault="00C047F9" w:rsidP="004A37A3">
      <w:pPr>
        <w:rPr>
          <w:rFonts w:ascii="Calibri" w:hAnsi="Calibri" w:cs="Calibri"/>
          <w:b/>
          <w:color w:val="000000"/>
          <w:sz w:val="21"/>
          <w:szCs w:val="21"/>
        </w:rPr>
      </w:pPr>
    </w:p>
    <w:p w14:paraId="0C66B143" w14:textId="70E2A850" w:rsidR="0022174A" w:rsidRDefault="0052189C" w:rsidP="00C047F9">
      <w:pPr>
        <w:ind w:right="315"/>
        <w:rPr>
          <w:rFonts w:asciiTheme="majorHAnsi" w:hAnsiTheme="majorHAnsi"/>
          <w:sz w:val="20"/>
          <w:szCs w:val="20"/>
        </w:rPr>
      </w:pPr>
      <w:r>
        <w:rPr>
          <w:rFonts w:asciiTheme="majorHAnsi" w:hAnsiTheme="majorHAnsi"/>
          <w:sz w:val="20"/>
          <w:szCs w:val="20"/>
        </w:rPr>
        <w:t>The State has extended the 4-H Online training courses completion date to</w:t>
      </w:r>
      <w:r w:rsidR="008A2706">
        <w:rPr>
          <w:rFonts w:asciiTheme="majorHAnsi" w:hAnsiTheme="majorHAnsi"/>
          <w:sz w:val="20"/>
          <w:szCs w:val="20"/>
        </w:rPr>
        <w:t xml:space="preserve"> Wednesday,</w:t>
      </w:r>
      <w:r>
        <w:rPr>
          <w:rFonts w:asciiTheme="majorHAnsi" w:hAnsiTheme="majorHAnsi"/>
          <w:sz w:val="20"/>
          <w:szCs w:val="20"/>
        </w:rPr>
        <w:t xml:space="preserve"> February 28, 2018. </w:t>
      </w:r>
      <w:r w:rsidR="008A2706">
        <w:rPr>
          <w:rFonts w:asciiTheme="majorHAnsi" w:hAnsiTheme="majorHAnsi"/>
          <w:sz w:val="20"/>
          <w:szCs w:val="20"/>
        </w:rPr>
        <w:t>If an adult</w:t>
      </w:r>
      <w:r w:rsidR="00D24468">
        <w:rPr>
          <w:rFonts w:asciiTheme="majorHAnsi" w:hAnsiTheme="majorHAnsi"/>
          <w:sz w:val="20"/>
          <w:szCs w:val="20"/>
        </w:rPr>
        <w:t xml:space="preserve"> has not completed the online courses or the required up-to-date Live Scan, then they may not participate in the 4-H Program for this year</w:t>
      </w:r>
      <w:r w:rsidR="008A2706">
        <w:rPr>
          <w:rFonts w:asciiTheme="majorHAnsi" w:hAnsiTheme="majorHAnsi"/>
          <w:sz w:val="20"/>
          <w:szCs w:val="20"/>
        </w:rPr>
        <w:t xml:space="preserve"> until complete</w:t>
      </w:r>
      <w:r w:rsidR="00D24468">
        <w:rPr>
          <w:rFonts w:asciiTheme="majorHAnsi" w:hAnsiTheme="majorHAnsi"/>
          <w:sz w:val="20"/>
          <w:szCs w:val="20"/>
        </w:rPr>
        <w:t>.</w:t>
      </w:r>
    </w:p>
    <w:p w14:paraId="20380B69" w14:textId="77777777" w:rsidR="0022174A" w:rsidRDefault="0022174A">
      <w:pPr>
        <w:rPr>
          <w:rFonts w:asciiTheme="majorHAnsi" w:hAnsiTheme="majorHAnsi"/>
          <w:sz w:val="20"/>
          <w:szCs w:val="20"/>
        </w:rPr>
        <w:sectPr w:rsidR="0022174A" w:rsidSect="0022174A">
          <w:type w:val="continuous"/>
          <w:pgSz w:w="12240" w:h="15840"/>
          <w:pgMar w:top="360" w:right="590" w:bottom="540" w:left="720" w:header="720" w:footer="576" w:gutter="0"/>
          <w:cols w:num="2" w:space="360"/>
          <w:docGrid w:linePitch="326"/>
        </w:sectPr>
      </w:pPr>
    </w:p>
    <w:p w14:paraId="5F428D63" w14:textId="77777777" w:rsidR="0022174A" w:rsidRPr="00394D6C" w:rsidRDefault="0022174A" w:rsidP="00240E65">
      <w:pPr>
        <w:ind w:left="2880" w:firstLine="720"/>
        <w:jc w:val="center"/>
        <w:rPr>
          <w:rFonts w:ascii="Trebuchet MS" w:hAnsi="Trebuchet MS"/>
          <w:b/>
          <w:sz w:val="32"/>
          <w:szCs w:val="32"/>
        </w:rPr>
      </w:pPr>
      <w:r>
        <w:rPr>
          <w:noProof/>
        </w:rPr>
        <w:lastRenderedPageBreak/>
        <w:drawing>
          <wp:anchor distT="0" distB="0" distL="114300" distR="114300" simplePos="0" relativeHeight="251659264" behindDoc="0" locked="0" layoutInCell="1" allowOverlap="1" wp14:anchorId="41AEEDF9" wp14:editId="6EEC3EA6">
            <wp:simplePos x="0" y="0"/>
            <wp:positionH relativeFrom="column">
              <wp:posOffset>-93578</wp:posOffset>
            </wp:positionH>
            <wp:positionV relativeFrom="paragraph">
              <wp:posOffset>-340360</wp:posOffset>
            </wp:positionV>
            <wp:extent cx="2104624" cy="14855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R Logo.pdf"/>
                    <pic:cNvPicPr/>
                  </pic:nvPicPr>
                  <pic:blipFill>
                    <a:blip r:embed="rId15">
                      <a:extLst>
                        <a:ext uri="{28A0092B-C50C-407E-A947-70E740481C1C}">
                          <a14:useLocalDpi xmlns:a14="http://schemas.microsoft.com/office/drawing/2010/main" val="0"/>
                        </a:ext>
                      </a:extLst>
                    </a:blip>
                    <a:stretch>
                      <a:fillRect/>
                    </a:stretch>
                  </pic:blipFill>
                  <pic:spPr>
                    <a:xfrm>
                      <a:off x="0" y="0"/>
                      <a:ext cx="2118655" cy="1495453"/>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“Who</w:t>
      </w:r>
      <w:r w:rsidRPr="00981541">
        <w:rPr>
          <w:rFonts w:ascii="Trebuchet MS" w:hAnsi="Trebuchet MS"/>
          <w:b/>
          <w:sz w:val="32"/>
          <w:szCs w:val="32"/>
        </w:rPr>
        <w:t xml:space="preserve"> </w:t>
      </w:r>
      <w:proofErr w:type="gramStart"/>
      <w:r w:rsidRPr="00981541">
        <w:rPr>
          <w:rFonts w:ascii="Trebuchet MS" w:hAnsi="Trebuchet MS"/>
          <w:b/>
          <w:sz w:val="32"/>
          <w:szCs w:val="32"/>
        </w:rPr>
        <w:t>To</w:t>
      </w:r>
      <w:proofErr w:type="gramEnd"/>
      <w:r w:rsidRPr="00981541">
        <w:rPr>
          <w:rFonts w:ascii="Trebuchet MS" w:hAnsi="Trebuchet MS"/>
          <w:b/>
          <w:sz w:val="32"/>
          <w:szCs w:val="32"/>
        </w:rPr>
        <w:t xml:space="preserve"> Go </w:t>
      </w:r>
      <w:r w:rsidRPr="008758FF">
        <w:rPr>
          <w:rFonts w:ascii="Trebuchet MS" w:hAnsi="Trebuchet MS"/>
          <w:b/>
          <w:sz w:val="32"/>
          <w:szCs w:val="32"/>
        </w:rPr>
        <w:t>To</w:t>
      </w:r>
      <w:r>
        <w:rPr>
          <w:rFonts w:ascii="Trebuchet MS" w:hAnsi="Trebuchet MS"/>
          <w:b/>
          <w:sz w:val="32"/>
          <w:szCs w:val="32"/>
        </w:rPr>
        <w:t>”</w:t>
      </w:r>
      <w:r w:rsidRPr="008758FF">
        <w:rPr>
          <w:rFonts w:ascii="Trebuchet MS" w:hAnsi="Trebuchet MS"/>
          <w:b/>
          <w:sz w:val="32"/>
          <w:szCs w:val="32"/>
        </w:rPr>
        <w:t xml:space="preserve"> in </w:t>
      </w:r>
      <w:r>
        <w:rPr>
          <w:rFonts w:ascii="Trebuchet MS" w:hAnsi="Trebuchet MS"/>
          <w:b/>
          <w:sz w:val="32"/>
          <w:szCs w:val="32"/>
        </w:rPr>
        <w:t>Alameda County 4-H</w:t>
      </w:r>
    </w:p>
    <w:p w14:paraId="1736F638" w14:textId="77777777" w:rsidR="0022174A" w:rsidRPr="00981541" w:rsidRDefault="0022174A" w:rsidP="00240E65">
      <w:pPr>
        <w:ind w:left="3600"/>
        <w:jc w:val="center"/>
        <w:rPr>
          <w:rFonts w:ascii="Trebuchet MS" w:hAnsi="Trebuchet MS"/>
        </w:rPr>
      </w:pPr>
      <w:r>
        <w:rPr>
          <w:rFonts w:ascii="Trebuchet MS" w:hAnsi="Trebuchet MS"/>
        </w:rPr>
        <w:t>224 W. Winton Avenue, #134, Hayward, CA 94544</w:t>
      </w:r>
    </w:p>
    <w:p w14:paraId="3290815C" w14:textId="77777777" w:rsidR="0022174A" w:rsidRDefault="0022174A" w:rsidP="00240E65">
      <w:pPr>
        <w:ind w:left="2880" w:firstLine="720"/>
        <w:jc w:val="center"/>
        <w:rPr>
          <w:rFonts w:ascii="Trebuchet MS" w:hAnsi="Trebuchet MS"/>
        </w:rPr>
      </w:pPr>
      <w:r>
        <w:rPr>
          <w:rFonts w:ascii="Trebuchet MS" w:hAnsi="Trebuchet MS"/>
        </w:rPr>
        <w:t>510-670-5639 Office</w:t>
      </w:r>
    </w:p>
    <w:p w14:paraId="6CBF770B" w14:textId="77777777" w:rsidR="0022174A" w:rsidRDefault="0022174A" w:rsidP="00240E65">
      <w:pPr>
        <w:ind w:left="2880" w:firstLine="720"/>
        <w:jc w:val="center"/>
        <w:rPr>
          <w:rFonts w:ascii="Trebuchet MS" w:hAnsi="Trebuchet MS"/>
        </w:rPr>
      </w:pPr>
      <w:r>
        <w:rPr>
          <w:rFonts w:ascii="Trebuchet MS" w:hAnsi="Trebuchet MS" w:cs="Verdana"/>
          <w:color w:val="262626"/>
        </w:rPr>
        <w:t>510-</w:t>
      </w:r>
      <w:r w:rsidRPr="00482EB2">
        <w:rPr>
          <w:rFonts w:ascii="Trebuchet MS" w:hAnsi="Trebuchet MS" w:cs="Verdana"/>
          <w:color w:val="262626"/>
        </w:rPr>
        <w:t>670-5671</w:t>
      </w:r>
      <w:r w:rsidRPr="00482EB2">
        <w:rPr>
          <w:rFonts w:ascii="Trebuchet MS" w:hAnsi="Trebuchet MS"/>
        </w:rPr>
        <w:t xml:space="preserve"> FAX</w:t>
      </w:r>
    </w:p>
    <w:p w14:paraId="0846CBEC" w14:textId="77777777" w:rsidR="0022174A" w:rsidRPr="00482EB2" w:rsidRDefault="004D7229" w:rsidP="00240E65">
      <w:pPr>
        <w:ind w:left="2880" w:firstLine="720"/>
        <w:jc w:val="center"/>
        <w:rPr>
          <w:color w:val="0070C0"/>
        </w:rPr>
      </w:pPr>
      <w:hyperlink r:id="rId16" w:history="1">
        <w:r w:rsidR="0022174A" w:rsidRPr="00482EB2">
          <w:rPr>
            <w:rStyle w:val="Hyperlink"/>
            <w:rFonts w:ascii="Trebuchet MS" w:hAnsi="Trebuchet MS"/>
            <w:sz w:val="28"/>
            <w:szCs w:val="28"/>
          </w:rPr>
          <w:t>http://4halameda.ucanr.edu</w:t>
        </w:r>
      </w:hyperlink>
    </w:p>
    <w:p w14:paraId="1F09D801" w14:textId="77777777" w:rsidR="0022174A" w:rsidRDefault="0022174A" w:rsidP="004C43D8">
      <w:pPr>
        <w:rPr>
          <w:rFonts w:ascii="Trebuchet MS" w:hAnsi="Trebuchet MS"/>
        </w:rPr>
      </w:pPr>
    </w:p>
    <w:tbl>
      <w:tblP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5113"/>
      </w:tblGrid>
      <w:tr w:rsidR="0022174A" w:rsidRPr="00F002A0" w14:paraId="4D348329" w14:textId="77777777" w:rsidTr="002E02BD">
        <w:tc>
          <w:tcPr>
            <w:tcW w:w="5490" w:type="dxa"/>
            <w:tcBorders>
              <w:top w:val="nil"/>
              <w:left w:val="nil"/>
              <w:bottom w:val="single" w:sz="4" w:space="0" w:color="auto"/>
              <w:right w:val="nil"/>
            </w:tcBorders>
            <w:shd w:val="clear" w:color="auto" w:fill="auto"/>
          </w:tcPr>
          <w:p w14:paraId="57B06BD7" w14:textId="77777777" w:rsidR="0022174A" w:rsidRPr="0022028B" w:rsidRDefault="0022174A" w:rsidP="00F002A0">
            <w:pPr>
              <w:jc w:val="center"/>
              <w:rPr>
                <w:rFonts w:ascii="Copperplate Gothic Bold" w:hAnsi="Copperplate Gothic Bold"/>
                <w:b/>
                <w:color w:val="3366FF"/>
                <w:sz w:val="22"/>
                <w:szCs w:val="22"/>
              </w:rPr>
            </w:pPr>
            <w:r w:rsidRPr="0022028B">
              <w:rPr>
                <w:rFonts w:ascii="Copperplate Gothic Bold" w:hAnsi="Copperplate Gothic Bold"/>
                <w:b/>
                <w:color w:val="3366FF"/>
                <w:sz w:val="22"/>
                <w:szCs w:val="22"/>
              </w:rPr>
              <w:t>Administrative and Resource/Support</w:t>
            </w:r>
          </w:p>
          <w:p w14:paraId="2625E9E7" w14:textId="77777777" w:rsidR="0022174A" w:rsidRPr="0022028B" w:rsidRDefault="0022174A" w:rsidP="00F002A0">
            <w:pPr>
              <w:jc w:val="center"/>
              <w:rPr>
                <w:rFonts w:ascii="Copperplate Gothic Bold" w:hAnsi="Copperplate Gothic Bold"/>
                <w:b/>
                <w:color w:val="3366FF"/>
                <w:sz w:val="16"/>
                <w:szCs w:val="16"/>
              </w:rPr>
            </w:pPr>
          </w:p>
        </w:tc>
        <w:tc>
          <w:tcPr>
            <w:tcW w:w="5113" w:type="dxa"/>
            <w:tcBorders>
              <w:top w:val="nil"/>
              <w:left w:val="nil"/>
              <w:bottom w:val="single" w:sz="4" w:space="0" w:color="auto"/>
              <w:right w:val="nil"/>
            </w:tcBorders>
            <w:shd w:val="clear" w:color="auto" w:fill="auto"/>
          </w:tcPr>
          <w:p w14:paraId="178B11BF" w14:textId="77777777" w:rsidR="0022174A" w:rsidRPr="0022028B" w:rsidRDefault="0022174A" w:rsidP="00F002A0">
            <w:pPr>
              <w:jc w:val="center"/>
              <w:rPr>
                <w:rFonts w:ascii="Copperplate Gothic Bold" w:hAnsi="Copperplate Gothic Bold"/>
                <w:b/>
                <w:color w:val="3366FF"/>
                <w:sz w:val="22"/>
                <w:szCs w:val="22"/>
              </w:rPr>
            </w:pPr>
            <w:r w:rsidRPr="0022028B">
              <w:rPr>
                <w:rFonts w:ascii="Copperplate Gothic Bold" w:hAnsi="Copperplate Gothic Bold"/>
                <w:b/>
                <w:color w:val="3366FF"/>
                <w:sz w:val="22"/>
                <w:szCs w:val="22"/>
              </w:rPr>
              <w:t>Programmatic</w:t>
            </w:r>
          </w:p>
        </w:tc>
      </w:tr>
      <w:tr w:rsidR="0022174A" w:rsidRPr="00F002A0" w14:paraId="5B0BC74E" w14:textId="77777777" w:rsidTr="002E02BD">
        <w:trPr>
          <w:trHeight w:val="5399"/>
        </w:trPr>
        <w:tc>
          <w:tcPr>
            <w:tcW w:w="5490" w:type="dxa"/>
            <w:tcBorders>
              <w:top w:val="single" w:sz="4" w:space="0" w:color="auto"/>
              <w:bottom w:val="nil"/>
            </w:tcBorders>
            <w:shd w:val="clear" w:color="auto" w:fill="auto"/>
          </w:tcPr>
          <w:p w14:paraId="72988D44" w14:textId="77777777" w:rsidR="0022174A" w:rsidRPr="00F002A0" w:rsidRDefault="0022174A" w:rsidP="00FB75E7">
            <w:pPr>
              <w:pBdr>
                <w:top w:val="single" w:sz="4" w:space="1" w:color="auto"/>
                <w:bottom w:val="single" w:sz="4" w:space="1" w:color="auto"/>
              </w:pBdr>
              <w:shd w:val="clear" w:color="auto" w:fill="E0E0E0"/>
              <w:jc w:val="center"/>
              <w:rPr>
                <w:rFonts w:ascii="Trebuchet MS" w:hAnsi="Trebuchet MS"/>
                <w:b/>
                <w:sz w:val="22"/>
                <w:szCs w:val="22"/>
              </w:rPr>
            </w:pPr>
            <w:r>
              <w:rPr>
                <w:rFonts w:ascii="Trebuchet MS" w:hAnsi="Trebuchet MS"/>
                <w:b/>
                <w:sz w:val="22"/>
                <w:szCs w:val="22"/>
              </w:rPr>
              <w:t>Cheryl Fraser</w:t>
            </w:r>
          </w:p>
          <w:p w14:paraId="61704D95" w14:textId="77777777" w:rsidR="0022174A" w:rsidRPr="00F002A0" w:rsidRDefault="0022174A" w:rsidP="00FB75E7">
            <w:pPr>
              <w:pBdr>
                <w:top w:val="single" w:sz="4" w:space="1" w:color="auto"/>
                <w:bottom w:val="single" w:sz="4" w:space="1" w:color="auto"/>
              </w:pBdr>
              <w:shd w:val="clear" w:color="auto" w:fill="E0E0E0"/>
              <w:jc w:val="center"/>
              <w:rPr>
                <w:rFonts w:ascii="Trebuchet MS" w:hAnsi="Trebuchet MS"/>
                <w:sz w:val="20"/>
                <w:szCs w:val="20"/>
              </w:rPr>
            </w:pPr>
            <w:r w:rsidRPr="00F002A0">
              <w:rPr>
                <w:rFonts w:ascii="Trebuchet MS" w:hAnsi="Trebuchet MS"/>
                <w:sz w:val="20"/>
                <w:szCs w:val="20"/>
              </w:rPr>
              <w:t>4</w:t>
            </w:r>
            <w:r>
              <w:rPr>
                <w:rFonts w:ascii="Trebuchet MS" w:hAnsi="Trebuchet MS"/>
                <w:sz w:val="20"/>
                <w:szCs w:val="20"/>
              </w:rPr>
              <w:t>-</w:t>
            </w:r>
            <w:r w:rsidRPr="00F002A0">
              <w:rPr>
                <w:rFonts w:ascii="Trebuchet MS" w:hAnsi="Trebuchet MS"/>
                <w:sz w:val="20"/>
                <w:szCs w:val="20"/>
              </w:rPr>
              <w:t>H Program Rep.</w:t>
            </w:r>
          </w:p>
          <w:p w14:paraId="2C5D2BEA" w14:textId="77777777" w:rsidR="0022174A" w:rsidRPr="00F002A0" w:rsidRDefault="0022174A" w:rsidP="00FB75E7">
            <w:pPr>
              <w:pBdr>
                <w:top w:val="single" w:sz="4" w:space="1" w:color="auto"/>
                <w:bottom w:val="single" w:sz="4" w:space="1" w:color="auto"/>
              </w:pBdr>
              <w:shd w:val="clear" w:color="auto" w:fill="E0E0E0"/>
              <w:jc w:val="center"/>
              <w:rPr>
                <w:rFonts w:ascii="Trebuchet MS" w:hAnsi="Trebuchet MS"/>
                <w:sz w:val="20"/>
                <w:szCs w:val="20"/>
              </w:rPr>
            </w:pPr>
            <w:r>
              <w:rPr>
                <w:rFonts w:ascii="Trebuchet MS" w:hAnsi="Trebuchet MS"/>
                <w:sz w:val="20"/>
                <w:szCs w:val="20"/>
              </w:rPr>
              <w:t xml:space="preserve">Office Hours: M-F 9-5 PM </w:t>
            </w:r>
            <w:r w:rsidRPr="00F002A0">
              <w:rPr>
                <w:rFonts w:ascii="Trebuchet MS" w:hAnsi="Trebuchet MS"/>
                <w:sz w:val="20"/>
                <w:szCs w:val="20"/>
              </w:rPr>
              <w:t>or by appt.</w:t>
            </w:r>
          </w:p>
          <w:p w14:paraId="0D6A813C" w14:textId="77777777" w:rsidR="0022174A" w:rsidRPr="00F002A0" w:rsidRDefault="0022174A" w:rsidP="00FB75E7">
            <w:pPr>
              <w:pBdr>
                <w:top w:val="single" w:sz="4" w:space="1" w:color="auto"/>
                <w:bottom w:val="single" w:sz="4" w:space="1" w:color="auto"/>
              </w:pBdr>
              <w:shd w:val="clear" w:color="auto" w:fill="E0E0E0"/>
              <w:jc w:val="center"/>
              <w:rPr>
                <w:rFonts w:ascii="Trebuchet MS" w:hAnsi="Trebuchet MS"/>
                <w:color w:val="0000FF"/>
                <w:sz w:val="20"/>
                <w:szCs w:val="20"/>
                <w:u w:val="single"/>
              </w:rPr>
            </w:pPr>
            <w:r w:rsidRPr="00F002A0">
              <w:rPr>
                <w:rFonts w:ascii="Trebuchet MS" w:hAnsi="Trebuchet MS"/>
                <w:sz w:val="20"/>
                <w:szCs w:val="20"/>
              </w:rPr>
              <w:t xml:space="preserve">Contacts: </w:t>
            </w:r>
            <w:hyperlink r:id="rId17" w:history="1">
              <w:r w:rsidRPr="009C10AB">
                <w:rPr>
                  <w:rStyle w:val="Hyperlink"/>
                  <w:rFonts w:ascii="Trebuchet MS" w:hAnsi="Trebuchet MS"/>
                  <w:sz w:val="20"/>
                  <w:szCs w:val="20"/>
                </w:rPr>
                <w:t>cyfraser@ucanr.edu</w:t>
              </w:r>
            </w:hyperlink>
          </w:p>
          <w:p w14:paraId="49EC8A60" w14:textId="77777777" w:rsidR="0022174A" w:rsidRDefault="0022174A" w:rsidP="0060674E">
            <w:pPr>
              <w:spacing w:after="120"/>
              <w:rPr>
                <w:rFonts w:ascii="Trebuchet MS" w:hAnsi="Trebuchet MS"/>
                <w:sz w:val="20"/>
                <w:szCs w:val="22"/>
              </w:rPr>
            </w:pPr>
          </w:p>
          <w:p w14:paraId="12856BD4" w14:textId="77777777" w:rsidR="0022174A" w:rsidRPr="00F002A0" w:rsidRDefault="0022174A" w:rsidP="0022174A">
            <w:pPr>
              <w:numPr>
                <w:ilvl w:val="0"/>
                <w:numId w:val="37"/>
              </w:numPr>
              <w:tabs>
                <w:tab w:val="clear" w:pos="780"/>
                <w:tab w:val="num" w:pos="406"/>
              </w:tabs>
              <w:spacing w:after="120"/>
              <w:ind w:left="406"/>
              <w:rPr>
                <w:rFonts w:ascii="Trebuchet MS" w:hAnsi="Trebuchet MS"/>
                <w:sz w:val="20"/>
                <w:szCs w:val="22"/>
              </w:rPr>
            </w:pPr>
            <w:r>
              <w:rPr>
                <w:rFonts w:ascii="Trebuchet MS" w:hAnsi="Trebuchet MS"/>
                <w:sz w:val="20"/>
                <w:szCs w:val="22"/>
              </w:rPr>
              <w:t xml:space="preserve">Enrollment </w:t>
            </w:r>
          </w:p>
          <w:p w14:paraId="23866D86" w14:textId="77777777" w:rsidR="0022174A" w:rsidRPr="00701568" w:rsidRDefault="0022174A" w:rsidP="0022174A">
            <w:pPr>
              <w:numPr>
                <w:ilvl w:val="0"/>
                <w:numId w:val="37"/>
              </w:numPr>
              <w:tabs>
                <w:tab w:val="clear" w:pos="780"/>
                <w:tab w:val="num" w:pos="406"/>
              </w:tabs>
              <w:spacing w:after="120"/>
              <w:ind w:left="406"/>
              <w:rPr>
                <w:rFonts w:ascii="Trebuchet MS" w:hAnsi="Trebuchet MS"/>
                <w:b/>
                <w:sz w:val="20"/>
                <w:szCs w:val="22"/>
              </w:rPr>
            </w:pPr>
            <w:r w:rsidRPr="00F002A0">
              <w:rPr>
                <w:rFonts w:ascii="Trebuchet MS" w:hAnsi="Trebuchet MS"/>
                <w:sz w:val="20"/>
                <w:szCs w:val="22"/>
              </w:rPr>
              <w:t xml:space="preserve">Leader Certification (Orientation, </w:t>
            </w:r>
            <w:r>
              <w:rPr>
                <w:rFonts w:ascii="Trebuchet MS" w:hAnsi="Trebuchet MS"/>
                <w:sz w:val="20"/>
                <w:szCs w:val="22"/>
              </w:rPr>
              <w:t xml:space="preserve">Fingerprinting, Leader Card) </w:t>
            </w:r>
          </w:p>
          <w:p w14:paraId="7724686C" w14:textId="77777777" w:rsidR="0022174A" w:rsidRDefault="0022174A" w:rsidP="0022174A">
            <w:pPr>
              <w:numPr>
                <w:ilvl w:val="0"/>
                <w:numId w:val="37"/>
              </w:numPr>
              <w:tabs>
                <w:tab w:val="clear" w:pos="780"/>
                <w:tab w:val="num" w:pos="406"/>
              </w:tabs>
              <w:spacing w:after="120"/>
              <w:ind w:left="406"/>
              <w:rPr>
                <w:rFonts w:ascii="Trebuchet MS" w:hAnsi="Trebuchet MS"/>
                <w:sz w:val="20"/>
                <w:szCs w:val="22"/>
              </w:rPr>
            </w:pPr>
            <w:r w:rsidRPr="00F002A0">
              <w:rPr>
                <w:rFonts w:ascii="Trebuchet MS" w:hAnsi="Trebuchet MS"/>
                <w:sz w:val="20"/>
                <w:szCs w:val="22"/>
              </w:rPr>
              <w:t>Policy Manual (i.</w:t>
            </w:r>
            <w:r>
              <w:rPr>
                <w:rFonts w:ascii="Trebuchet MS" w:hAnsi="Trebuchet MS"/>
                <w:sz w:val="20"/>
                <w:szCs w:val="22"/>
              </w:rPr>
              <w:t xml:space="preserve">e. Info, training, application) </w:t>
            </w:r>
          </w:p>
          <w:p w14:paraId="4AC6E0A8" w14:textId="77777777" w:rsidR="0022174A" w:rsidRPr="00701568" w:rsidRDefault="0022174A" w:rsidP="0022174A">
            <w:pPr>
              <w:numPr>
                <w:ilvl w:val="0"/>
                <w:numId w:val="37"/>
              </w:numPr>
              <w:tabs>
                <w:tab w:val="clear" w:pos="780"/>
                <w:tab w:val="num" w:pos="406"/>
              </w:tabs>
              <w:spacing w:after="120"/>
              <w:ind w:left="406"/>
              <w:rPr>
                <w:rFonts w:ascii="Trebuchet MS" w:hAnsi="Trebuchet MS"/>
                <w:b/>
                <w:sz w:val="20"/>
                <w:szCs w:val="22"/>
              </w:rPr>
            </w:pPr>
            <w:r>
              <w:rPr>
                <w:rFonts w:ascii="Trebuchet MS" w:hAnsi="Trebuchet MS"/>
                <w:sz w:val="20"/>
                <w:szCs w:val="22"/>
              </w:rPr>
              <w:t xml:space="preserve">Online Record Book (ORB) Support </w:t>
            </w:r>
          </w:p>
          <w:p w14:paraId="4AA57CC0" w14:textId="77777777" w:rsidR="0022174A" w:rsidRPr="00F002A0" w:rsidRDefault="0022174A" w:rsidP="0022174A">
            <w:pPr>
              <w:numPr>
                <w:ilvl w:val="0"/>
                <w:numId w:val="37"/>
              </w:numPr>
              <w:tabs>
                <w:tab w:val="clear" w:pos="780"/>
                <w:tab w:val="num" w:pos="406"/>
              </w:tabs>
              <w:spacing w:after="120"/>
              <w:ind w:left="406"/>
              <w:rPr>
                <w:rFonts w:ascii="Trebuchet MS" w:hAnsi="Trebuchet MS"/>
                <w:sz w:val="20"/>
                <w:szCs w:val="22"/>
              </w:rPr>
            </w:pPr>
            <w:r>
              <w:rPr>
                <w:rFonts w:ascii="Trebuchet MS" w:hAnsi="Trebuchet MS"/>
                <w:sz w:val="20"/>
                <w:szCs w:val="22"/>
              </w:rPr>
              <w:t xml:space="preserve">Conflict Resolution/Incident Reports </w:t>
            </w:r>
          </w:p>
          <w:p w14:paraId="49AFA4EC" w14:textId="77777777" w:rsidR="0022174A" w:rsidRPr="00701568" w:rsidRDefault="0022174A" w:rsidP="0022174A">
            <w:pPr>
              <w:numPr>
                <w:ilvl w:val="0"/>
                <w:numId w:val="37"/>
              </w:numPr>
              <w:tabs>
                <w:tab w:val="clear" w:pos="780"/>
                <w:tab w:val="num" w:pos="406"/>
              </w:tabs>
              <w:spacing w:after="120"/>
              <w:ind w:left="406"/>
              <w:rPr>
                <w:rFonts w:ascii="Trebuchet MS" w:hAnsi="Trebuchet MS"/>
                <w:b/>
                <w:sz w:val="20"/>
                <w:szCs w:val="22"/>
              </w:rPr>
            </w:pPr>
            <w:r>
              <w:rPr>
                <w:rFonts w:ascii="Trebuchet MS" w:hAnsi="Trebuchet MS"/>
                <w:sz w:val="20"/>
                <w:szCs w:val="22"/>
              </w:rPr>
              <w:t>Treasurer Assistance</w:t>
            </w:r>
            <w:r w:rsidRPr="00F002A0">
              <w:rPr>
                <w:rFonts w:ascii="Trebuchet MS" w:hAnsi="Trebuchet MS"/>
                <w:sz w:val="20"/>
                <w:szCs w:val="22"/>
              </w:rPr>
              <w:t xml:space="preserve"> (i.e., Annual Club Budget, Club Fees, In</w:t>
            </w:r>
            <w:r>
              <w:rPr>
                <w:rFonts w:ascii="Trebuchet MS" w:hAnsi="Trebuchet MS"/>
                <w:sz w:val="20"/>
                <w:szCs w:val="22"/>
              </w:rPr>
              <w:t>ventory, Bank Statements, etc.)</w:t>
            </w:r>
          </w:p>
          <w:p w14:paraId="7256BD09" w14:textId="77777777" w:rsidR="0022174A" w:rsidRPr="00701568" w:rsidRDefault="0022174A" w:rsidP="0022174A">
            <w:pPr>
              <w:numPr>
                <w:ilvl w:val="0"/>
                <w:numId w:val="37"/>
              </w:numPr>
              <w:tabs>
                <w:tab w:val="clear" w:pos="780"/>
                <w:tab w:val="num" w:pos="406"/>
              </w:tabs>
              <w:spacing w:after="120"/>
              <w:ind w:left="406"/>
              <w:rPr>
                <w:rFonts w:ascii="Trebuchet MS" w:hAnsi="Trebuchet MS"/>
                <w:b/>
                <w:sz w:val="20"/>
                <w:szCs w:val="22"/>
              </w:rPr>
            </w:pPr>
            <w:r>
              <w:rPr>
                <w:rFonts w:ascii="Trebuchet MS" w:hAnsi="Trebuchet MS"/>
                <w:sz w:val="20"/>
                <w:szCs w:val="20"/>
              </w:rPr>
              <w:t>All Grants (any amount) and Gifts/Donations ($1,000+)</w:t>
            </w:r>
          </w:p>
          <w:p w14:paraId="049EF12B" w14:textId="77777777" w:rsidR="0022174A" w:rsidRPr="001F3DA4" w:rsidRDefault="0022174A" w:rsidP="0022174A">
            <w:pPr>
              <w:numPr>
                <w:ilvl w:val="0"/>
                <w:numId w:val="37"/>
              </w:numPr>
              <w:tabs>
                <w:tab w:val="clear" w:pos="780"/>
                <w:tab w:val="num" w:pos="406"/>
              </w:tabs>
              <w:spacing w:after="120"/>
              <w:ind w:left="406"/>
              <w:rPr>
                <w:rFonts w:ascii="Trebuchet MS" w:hAnsi="Trebuchet MS"/>
              </w:rPr>
            </w:pPr>
            <w:r w:rsidRPr="00F002A0">
              <w:rPr>
                <w:rFonts w:ascii="Trebuchet MS" w:hAnsi="Trebuchet MS"/>
                <w:sz w:val="20"/>
                <w:szCs w:val="22"/>
              </w:rPr>
              <w:t>End of the Year Reports</w:t>
            </w:r>
          </w:p>
          <w:p w14:paraId="6096AB80" w14:textId="77777777" w:rsidR="0022174A" w:rsidRPr="009D25E7" w:rsidRDefault="0022174A" w:rsidP="0022174A">
            <w:pPr>
              <w:numPr>
                <w:ilvl w:val="0"/>
                <w:numId w:val="37"/>
              </w:numPr>
              <w:tabs>
                <w:tab w:val="clear" w:pos="780"/>
                <w:tab w:val="num" w:pos="406"/>
              </w:tabs>
              <w:spacing w:after="120"/>
              <w:ind w:left="406"/>
              <w:jc w:val="center"/>
              <w:rPr>
                <w:rFonts w:ascii="Trebuchet MS" w:hAnsi="Trebuchet MS"/>
                <w:b/>
                <w:color w:val="0000FF"/>
                <w:sz w:val="20"/>
                <w:szCs w:val="20"/>
              </w:rPr>
            </w:pPr>
            <w:r w:rsidRPr="009D25E7">
              <w:rPr>
                <w:rFonts w:ascii="Trebuchet MS" w:hAnsi="Trebuchet MS"/>
                <w:sz w:val="20"/>
                <w:szCs w:val="22"/>
              </w:rPr>
              <w:t xml:space="preserve">Outreach Methods documentation </w:t>
            </w:r>
          </w:p>
          <w:p w14:paraId="0F3E4623" w14:textId="77777777" w:rsidR="0022174A" w:rsidRPr="009D25E7" w:rsidRDefault="0022174A" w:rsidP="0022174A">
            <w:pPr>
              <w:numPr>
                <w:ilvl w:val="0"/>
                <w:numId w:val="37"/>
              </w:numPr>
              <w:tabs>
                <w:tab w:val="clear" w:pos="780"/>
                <w:tab w:val="num" w:pos="406"/>
              </w:tabs>
              <w:spacing w:after="120"/>
              <w:ind w:left="406"/>
              <w:jc w:val="center"/>
              <w:rPr>
                <w:rFonts w:ascii="Trebuchet MS" w:hAnsi="Trebuchet MS"/>
                <w:b/>
                <w:color w:val="0000FF"/>
                <w:sz w:val="20"/>
                <w:szCs w:val="20"/>
              </w:rPr>
            </w:pPr>
            <w:r>
              <w:rPr>
                <w:rFonts w:ascii="Trebuchet MS" w:hAnsi="Trebuchet MS"/>
                <w:sz w:val="20"/>
                <w:szCs w:val="20"/>
              </w:rPr>
              <w:t>Enter outreach at</w:t>
            </w:r>
            <w:r w:rsidRPr="009D25E7">
              <w:rPr>
                <w:rFonts w:ascii="Trebuchet MS" w:hAnsi="Trebuchet MS"/>
                <w:sz w:val="20"/>
                <w:szCs w:val="20"/>
              </w:rPr>
              <w:t xml:space="preserve"> </w:t>
            </w:r>
            <w:hyperlink r:id="rId18" w:history="1">
              <w:r w:rsidRPr="009D25E7">
                <w:rPr>
                  <w:rFonts w:ascii="Trebuchet MS" w:hAnsi="Trebuchet MS" w:cs="Verdana"/>
                  <w:color w:val="0000FF"/>
                  <w:sz w:val="20"/>
                  <w:szCs w:val="20"/>
                  <w:u w:val="single" w:color="535353"/>
                </w:rPr>
                <w:t>http://ucanr.edu/outreach</w:t>
              </w:r>
            </w:hyperlink>
          </w:p>
          <w:p w14:paraId="6315711F" w14:textId="77777777" w:rsidR="0022174A" w:rsidRPr="009D25E7" w:rsidRDefault="0022174A" w:rsidP="0022174A">
            <w:pPr>
              <w:numPr>
                <w:ilvl w:val="0"/>
                <w:numId w:val="37"/>
              </w:numPr>
              <w:tabs>
                <w:tab w:val="clear" w:pos="780"/>
                <w:tab w:val="num" w:pos="406"/>
              </w:tabs>
              <w:spacing w:after="120"/>
              <w:ind w:left="406"/>
              <w:rPr>
                <w:rFonts w:ascii="Trebuchet MS" w:hAnsi="Trebuchet MS"/>
              </w:rPr>
            </w:pPr>
            <w:r w:rsidRPr="00394D6C">
              <w:rPr>
                <w:rFonts w:ascii="Trebuchet MS" w:hAnsi="Trebuchet MS"/>
                <w:sz w:val="20"/>
                <w:szCs w:val="22"/>
              </w:rPr>
              <w:t>General 4-H questions</w:t>
            </w:r>
            <w:r>
              <w:rPr>
                <w:rFonts w:ascii="Trebuchet MS" w:hAnsi="Trebuchet MS"/>
                <w:sz w:val="20"/>
                <w:szCs w:val="22"/>
              </w:rPr>
              <w:t xml:space="preserve"> </w:t>
            </w:r>
          </w:p>
          <w:p w14:paraId="48A1AC3F" w14:textId="530824A4" w:rsidR="0022174A" w:rsidRPr="00F002A0" w:rsidRDefault="004878FE" w:rsidP="009D25E7">
            <w:pPr>
              <w:pBdr>
                <w:top w:val="single" w:sz="4" w:space="1" w:color="auto"/>
                <w:bottom w:val="single" w:sz="4" w:space="1" w:color="auto"/>
              </w:pBdr>
              <w:shd w:val="clear" w:color="auto" w:fill="E0E0E0"/>
              <w:jc w:val="center"/>
              <w:rPr>
                <w:rFonts w:ascii="Trebuchet MS" w:hAnsi="Trebuchet MS"/>
                <w:b/>
                <w:sz w:val="22"/>
                <w:szCs w:val="22"/>
              </w:rPr>
            </w:pPr>
            <w:r>
              <w:rPr>
                <w:rFonts w:ascii="Trebuchet MS" w:hAnsi="Trebuchet MS"/>
                <w:b/>
                <w:sz w:val="22"/>
                <w:szCs w:val="22"/>
              </w:rPr>
              <w:t>Open Position</w:t>
            </w:r>
            <w:bookmarkStart w:id="0" w:name="_GoBack"/>
            <w:bookmarkEnd w:id="0"/>
          </w:p>
          <w:p w14:paraId="7D59BBA2" w14:textId="77777777" w:rsidR="0022174A" w:rsidRDefault="0022174A" w:rsidP="009D25E7">
            <w:pPr>
              <w:pBdr>
                <w:top w:val="single" w:sz="4" w:space="1" w:color="auto"/>
                <w:bottom w:val="single" w:sz="4" w:space="1" w:color="auto"/>
              </w:pBdr>
              <w:shd w:val="clear" w:color="auto" w:fill="E0E0E0"/>
              <w:jc w:val="center"/>
              <w:rPr>
                <w:rFonts w:ascii="Trebuchet MS" w:hAnsi="Trebuchet MS"/>
                <w:sz w:val="20"/>
                <w:szCs w:val="20"/>
              </w:rPr>
            </w:pPr>
            <w:r w:rsidRPr="00F002A0">
              <w:rPr>
                <w:rFonts w:ascii="Trebuchet MS" w:hAnsi="Trebuchet MS"/>
                <w:sz w:val="20"/>
                <w:szCs w:val="20"/>
              </w:rPr>
              <w:t>4</w:t>
            </w:r>
            <w:r>
              <w:rPr>
                <w:rFonts w:ascii="Trebuchet MS" w:hAnsi="Trebuchet MS"/>
                <w:sz w:val="20"/>
                <w:szCs w:val="20"/>
              </w:rPr>
              <w:t>-</w:t>
            </w:r>
            <w:r w:rsidRPr="00F002A0">
              <w:rPr>
                <w:rFonts w:ascii="Trebuchet MS" w:hAnsi="Trebuchet MS"/>
                <w:sz w:val="20"/>
                <w:szCs w:val="20"/>
              </w:rPr>
              <w:t>H Program Rep.</w:t>
            </w:r>
          </w:p>
          <w:p w14:paraId="76803261" w14:textId="77777777" w:rsidR="0022174A" w:rsidRPr="00F002A0" w:rsidRDefault="0022174A" w:rsidP="009D25E7">
            <w:pPr>
              <w:pBdr>
                <w:top w:val="single" w:sz="4" w:space="1" w:color="auto"/>
                <w:bottom w:val="single" w:sz="4" w:space="1" w:color="auto"/>
              </w:pBdr>
              <w:shd w:val="clear" w:color="auto" w:fill="E0E0E0"/>
              <w:jc w:val="center"/>
              <w:rPr>
                <w:rFonts w:ascii="Trebuchet MS" w:hAnsi="Trebuchet MS"/>
                <w:sz w:val="20"/>
                <w:szCs w:val="20"/>
              </w:rPr>
            </w:pPr>
            <w:r>
              <w:rPr>
                <w:rFonts w:ascii="Trebuchet MS" w:hAnsi="Trebuchet MS"/>
                <w:sz w:val="20"/>
                <w:szCs w:val="20"/>
              </w:rPr>
              <w:t>Alameda and Contra Costa Facility Agreements</w:t>
            </w:r>
          </w:p>
          <w:p w14:paraId="2F19AF3F" w14:textId="77777777" w:rsidR="0022174A" w:rsidRPr="00F002A0" w:rsidRDefault="0022174A" w:rsidP="009D25E7">
            <w:pPr>
              <w:pBdr>
                <w:top w:val="single" w:sz="4" w:space="1" w:color="auto"/>
                <w:bottom w:val="single" w:sz="4" w:space="1" w:color="auto"/>
              </w:pBdr>
              <w:shd w:val="clear" w:color="auto" w:fill="E0E0E0"/>
              <w:jc w:val="center"/>
              <w:rPr>
                <w:rFonts w:ascii="Trebuchet MS" w:hAnsi="Trebuchet MS"/>
                <w:sz w:val="20"/>
                <w:szCs w:val="20"/>
              </w:rPr>
            </w:pPr>
            <w:r>
              <w:rPr>
                <w:rFonts w:ascii="Trebuchet MS" w:hAnsi="Trebuchet MS"/>
                <w:sz w:val="20"/>
                <w:szCs w:val="20"/>
              </w:rPr>
              <w:t xml:space="preserve">Office Hours: Mon Wed &amp; Fri 11-4 </w:t>
            </w:r>
            <w:r w:rsidRPr="00F002A0">
              <w:rPr>
                <w:rFonts w:ascii="Trebuchet MS" w:hAnsi="Trebuchet MS"/>
                <w:sz w:val="20"/>
                <w:szCs w:val="20"/>
              </w:rPr>
              <w:t>or by appt.</w:t>
            </w:r>
          </w:p>
          <w:p w14:paraId="0764CF0B" w14:textId="77777777" w:rsidR="0022174A" w:rsidRPr="001D746E" w:rsidRDefault="0022174A" w:rsidP="009D25E7">
            <w:pPr>
              <w:pBdr>
                <w:top w:val="single" w:sz="4" w:space="1" w:color="auto"/>
                <w:bottom w:val="single" w:sz="4" w:space="1" w:color="auto"/>
              </w:pBdr>
              <w:shd w:val="clear" w:color="auto" w:fill="E0E0E0"/>
              <w:jc w:val="center"/>
              <w:rPr>
                <w:rFonts w:ascii="Trebuchet MS" w:hAnsi="Trebuchet MS"/>
                <w:sz w:val="20"/>
                <w:szCs w:val="20"/>
              </w:rPr>
            </w:pPr>
            <w:r w:rsidRPr="001D746E">
              <w:rPr>
                <w:rFonts w:ascii="Trebuchet MS" w:hAnsi="Trebuchet MS"/>
                <w:sz w:val="20"/>
                <w:szCs w:val="20"/>
              </w:rPr>
              <w:t xml:space="preserve">Contacts: </w:t>
            </w:r>
            <w:hyperlink r:id="rId19" w:history="1">
              <w:r w:rsidRPr="001D746E">
                <w:rPr>
                  <w:rStyle w:val="Hyperlink"/>
                  <w:rFonts w:ascii="Trebuchet MS" w:hAnsi="Trebuchet MS"/>
                  <w:sz w:val="20"/>
                  <w:szCs w:val="20"/>
                </w:rPr>
                <w:t>lafrederickarbuckle@ucdavis.edu</w:t>
              </w:r>
            </w:hyperlink>
          </w:p>
          <w:p w14:paraId="41679397" w14:textId="2B49AAB9" w:rsidR="001F04EA" w:rsidRDefault="0022174A" w:rsidP="006A48F5">
            <w:pPr>
              <w:pBdr>
                <w:top w:val="single" w:sz="4" w:space="1" w:color="auto"/>
                <w:bottom w:val="single" w:sz="4" w:space="1" w:color="auto"/>
              </w:pBdr>
              <w:shd w:val="clear" w:color="auto" w:fill="E0E0E0"/>
              <w:jc w:val="center"/>
              <w:rPr>
                <w:rFonts w:ascii="Trebuchet MS" w:hAnsi="Trebuchet MS"/>
                <w:sz w:val="20"/>
                <w:szCs w:val="20"/>
              </w:rPr>
            </w:pPr>
            <w:r>
              <w:rPr>
                <w:rFonts w:ascii="Trebuchet MS" w:hAnsi="Trebuchet MS" w:cs="Arial"/>
                <w:color w:val="1A1A1A"/>
                <w:sz w:val="20"/>
                <w:szCs w:val="20"/>
              </w:rPr>
              <w:t>925</w:t>
            </w:r>
            <w:r w:rsidRPr="001D746E">
              <w:rPr>
                <w:rFonts w:ascii="Trebuchet MS" w:hAnsi="Trebuchet MS" w:cs="Arial"/>
                <w:color w:val="1A1A1A"/>
                <w:sz w:val="20"/>
                <w:szCs w:val="20"/>
              </w:rPr>
              <w:t xml:space="preserve"> 646-6543</w:t>
            </w:r>
            <w:r>
              <w:rPr>
                <w:rFonts w:ascii="Trebuchet MS" w:hAnsi="Trebuchet MS" w:cs="Arial"/>
                <w:color w:val="1A1A1A"/>
                <w:sz w:val="20"/>
                <w:szCs w:val="20"/>
              </w:rPr>
              <w:t xml:space="preserve"> Office</w:t>
            </w:r>
          </w:p>
          <w:p w14:paraId="505487D7" w14:textId="77777777" w:rsidR="001F04EA" w:rsidRPr="001F04EA" w:rsidRDefault="001F04EA" w:rsidP="001F04EA">
            <w:pPr>
              <w:rPr>
                <w:rFonts w:ascii="Trebuchet MS" w:hAnsi="Trebuchet MS"/>
                <w:sz w:val="20"/>
                <w:szCs w:val="20"/>
              </w:rPr>
            </w:pPr>
          </w:p>
          <w:p w14:paraId="5462A356" w14:textId="0FD8DCFA" w:rsidR="001F04EA" w:rsidRPr="00A42589" w:rsidRDefault="001F04EA" w:rsidP="001F04EA">
            <w:pPr>
              <w:numPr>
                <w:ilvl w:val="0"/>
                <w:numId w:val="37"/>
              </w:numPr>
              <w:tabs>
                <w:tab w:val="clear" w:pos="780"/>
                <w:tab w:val="num" w:pos="406"/>
              </w:tabs>
              <w:spacing w:after="120"/>
              <w:ind w:left="406"/>
              <w:rPr>
                <w:rFonts w:ascii="Trebuchet MS" w:hAnsi="Trebuchet MS"/>
                <w:sz w:val="20"/>
                <w:szCs w:val="22"/>
              </w:rPr>
            </w:pPr>
            <w:r w:rsidRPr="00A42589">
              <w:rPr>
                <w:rFonts w:ascii="Trebuchet MS" w:hAnsi="Trebuchet MS"/>
                <w:sz w:val="20"/>
                <w:szCs w:val="22"/>
              </w:rPr>
              <w:t xml:space="preserve">Facility Use – </w:t>
            </w:r>
            <w:r>
              <w:rPr>
                <w:rFonts w:ascii="Trebuchet MS" w:hAnsi="Trebuchet MS"/>
                <w:sz w:val="20"/>
                <w:szCs w:val="22"/>
              </w:rPr>
              <w:t xml:space="preserve">Log, </w:t>
            </w:r>
            <w:r w:rsidRPr="00A42589">
              <w:rPr>
                <w:rFonts w:ascii="Trebuchet MS" w:hAnsi="Trebuchet MS"/>
                <w:sz w:val="20"/>
                <w:szCs w:val="22"/>
              </w:rPr>
              <w:t xml:space="preserve">Agreements, Risk Management and Insurance, etc.  </w:t>
            </w:r>
          </w:p>
          <w:p w14:paraId="6720FE1F" w14:textId="0D78B15A" w:rsidR="001F04EA" w:rsidRDefault="001F04EA" w:rsidP="001F04EA">
            <w:pPr>
              <w:pStyle w:val="ListParagraph"/>
              <w:rPr>
                <w:rFonts w:ascii="Trebuchet MS" w:hAnsi="Trebuchet MS"/>
                <w:sz w:val="20"/>
              </w:rPr>
            </w:pPr>
            <w:r>
              <w:rPr>
                <w:rFonts w:ascii="Trebuchet MS" w:hAnsi="Trebuchet MS"/>
                <w:sz w:val="20"/>
              </w:rPr>
              <w:t xml:space="preserve">Enter Facility Information at  </w:t>
            </w:r>
            <w:hyperlink r:id="rId20" w:history="1">
              <w:r w:rsidRPr="00D42C5C">
                <w:rPr>
                  <w:rStyle w:val="Hyperlink"/>
                  <w:rFonts w:asciiTheme="minorHAnsi" w:hAnsiTheme="minorHAnsi"/>
                  <w:sz w:val="20"/>
                  <w:szCs w:val="20"/>
                </w:rPr>
                <w:t>http://ucanr.edu/4hlog</w:t>
              </w:r>
            </w:hyperlink>
          </w:p>
          <w:p w14:paraId="3B1F5874" w14:textId="606E1FB6" w:rsidR="001F04EA" w:rsidRDefault="001F04EA" w:rsidP="001F04EA">
            <w:pPr>
              <w:rPr>
                <w:rFonts w:ascii="Trebuchet MS" w:hAnsi="Trebuchet MS"/>
                <w:sz w:val="20"/>
                <w:szCs w:val="20"/>
              </w:rPr>
            </w:pPr>
          </w:p>
          <w:p w14:paraId="210676A8" w14:textId="77777777" w:rsidR="001F04EA" w:rsidRPr="009D25E7" w:rsidRDefault="001F04EA" w:rsidP="001F04EA">
            <w:pPr>
              <w:numPr>
                <w:ilvl w:val="0"/>
                <w:numId w:val="37"/>
              </w:numPr>
              <w:tabs>
                <w:tab w:val="clear" w:pos="780"/>
                <w:tab w:val="num" w:pos="406"/>
              </w:tabs>
              <w:spacing w:after="120"/>
              <w:ind w:left="406"/>
              <w:rPr>
                <w:rFonts w:ascii="Trebuchet MS" w:hAnsi="Trebuchet MS"/>
              </w:rPr>
            </w:pPr>
            <w:r w:rsidRPr="00394D6C">
              <w:rPr>
                <w:rFonts w:ascii="Trebuchet MS" w:hAnsi="Trebuchet MS"/>
                <w:sz w:val="20"/>
                <w:szCs w:val="22"/>
              </w:rPr>
              <w:t>General 4-H questions</w:t>
            </w:r>
            <w:r>
              <w:rPr>
                <w:rFonts w:ascii="Trebuchet MS" w:hAnsi="Trebuchet MS"/>
                <w:sz w:val="20"/>
                <w:szCs w:val="22"/>
              </w:rPr>
              <w:t xml:space="preserve"> </w:t>
            </w:r>
          </w:p>
          <w:p w14:paraId="603309A9" w14:textId="77777777" w:rsidR="0022174A" w:rsidRPr="001F04EA" w:rsidRDefault="0022174A" w:rsidP="001F04EA">
            <w:pPr>
              <w:rPr>
                <w:rFonts w:ascii="Trebuchet MS" w:hAnsi="Trebuchet MS"/>
                <w:sz w:val="20"/>
                <w:szCs w:val="20"/>
              </w:rPr>
            </w:pPr>
          </w:p>
        </w:tc>
        <w:tc>
          <w:tcPr>
            <w:tcW w:w="5113" w:type="dxa"/>
            <w:tcBorders>
              <w:top w:val="single" w:sz="4" w:space="0" w:color="auto"/>
            </w:tcBorders>
            <w:shd w:val="clear" w:color="auto" w:fill="FFFFFF"/>
          </w:tcPr>
          <w:p w14:paraId="3D95E358" w14:textId="77777777" w:rsidR="0022174A" w:rsidRPr="00F002A0" w:rsidRDefault="0022174A" w:rsidP="009D25E7">
            <w:pPr>
              <w:pBdr>
                <w:top w:val="single" w:sz="4" w:space="1" w:color="auto"/>
                <w:bottom w:val="single" w:sz="4" w:space="1" w:color="auto"/>
              </w:pBdr>
              <w:shd w:val="clear" w:color="auto" w:fill="D9D9D9" w:themeFill="background1" w:themeFillShade="D9"/>
              <w:jc w:val="center"/>
              <w:rPr>
                <w:rFonts w:ascii="Trebuchet MS" w:hAnsi="Trebuchet MS"/>
                <w:b/>
                <w:sz w:val="22"/>
                <w:szCs w:val="22"/>
              </w:rPr>
            </w:pPr>
            <w:r>
              <w:rPr>
                <w:rFonts w:ascii="Trebuchet MS" w:hAnsi="Trebuchet MS"/>
                <w:b/>
                <w:sz w:val="22"/>
                <w:szCs w:val="22"/>
              </w:rPr>
              <w:t xml:space="preserve">Mark </w:t>
            </w:r>
            <w:proofErr w:type="spellStart"/>
            <w:r>
              <w:rPr>
                <w:rFonts w:ascii="Trebuchet MS" w:hAnsi="Trebuchet MS"/>
                <w:b/>
                <w:sz w:val="22"/>
                <w:szCs w:val="22"/>
              </w:rPr>
              <w:t>Duguid</w:t>
            </w:r>
            <w:proofErr w:type="spellEnd"/>
          </w:p>
          <w:p w14:paraId="3A3F787E" w14:textId="77777777" w:rsidR="0022174A" w:rsidRDefault="0022174A" w:rsidP="009D25E7">
            <w:pPr>
              <w:pBdr>
                <w:top w:val="single" w:sz="4" w:space="1" w:color="auto"/>
                <w:bottom w:val="single" w:sz="4" w:space="1" w:color="auto"/>
              </w:pBdr>
              <w:shd w:val="clear" w:color="auto" w:fill="D9D9D9" w:themeFill="background1" w:themeFillShade="D9"/>
              <w:ind w:left="289" w:hanging="289"/>
              <w:jc w:val="center"/>
              <w:rPr>
                <w:rFonts w:ascii="Trebuchet MS" w:hAnsi="Trebuchet MS"/>
                <w:sz w:val="20"/>
                <w:szCs w:val="20"/>
              </w:rPr>
            </w:pPr>
            <w:r>
              <w:rPr>
                <w:rFonts w:ascii="Trebuchet MS" w:hAnsi="Trebuchet MS"/>
                <w:sz w:val="20"/>
                <w:szCs w:val="20"/>
              </w:rPr>
              <w:t>County Club Council (CCC) President</w:t>
            </w:r>
          </w:p>
          <w:p w14:paraId="2FFE453A" w14:textId="77777777" w:rsidR="0022174A" w:rsidRDefault="0022174A" w:rsidP="009D25E7">
            <w:pPr>
              <w:pBdr>
                <w:top w:val="single" w:sz="4" w:space="1" w:color="auto"/>
                <w:bottom w:val="single" w:sz="4" w:space="1" w:color="auto"/>
              </w:pBdr>
              <w:shd w:val="clear" w:color="auto" w:fill="D9D9D9" w:themeFill="background1" w:themeFillShade="D9"/>
              <w:jc w:val="center"/>
              <w:rPr>
                <w:rFonts w:ascii="Trebuchet MS" w:hAnsi="Trebuchet MS"/>
                <w:sz w:val="20"/>
                <w:szCs w:val="20"/>
              </w:rPr>
            </w:pPr>
            <w:r w:rsidRPr="00F002A0">
              <w:rPr>
                <w:rFonts w:ascii="Trebuchet MS" w:hAnsi="Trebuchet MS"/>
                <w:sz w:val="20"/>
                <w:szCs w:val="20"/>
              </w:rPr>
              <w:t xml:space="preserve">Contacts: </w:t>
            </w:r>
            <w:hyperlink r:id="rId21" w:history="1">
              <w:r w:rsidRPr="00BD799A">
                <w:rPr>
                  <w:rStyle w:val="Hyperlink"/>
                  <w:rFonts w:ascii="Trebuchet MS" w:hAnsi="Trebuchet MS"/>
                  <w:sz w:val="20"/>
                  <w:szCs w:val="20"/>
                </w:rPr>
                <w:t>mrcakebooth@comcast.net</w:t>
              </w:r>
            </w:hyperlink>
          </w:p>
          <w:p w14:paraId="48B2988A" w14:textId="77777777" w:rsidR="0022174A" w:rsidRPr="009D25E7" w:rsidRDefault="0022174A" w:rsidP="009D25E7">
            <w:pPr>
              <w:pBdr>
                <w:top w:val="single" w:sz="4" w:space="1" w:color="auto"/>
                <w:bottom w:val="single" w:sz="4" w:space="1" w:color="auto"/>
              </w:pBdr>
              <w:shd w:val="clear" w:color="auto" w:fill="D9D9D9" w:themeFill="background1" w:themeFillShade="D9"/>
              <w:jc w:val="center"/>
              <w:rPr>
                <w:rFonts w:ascii="Trebuchet MS" w:hAnsi="Trebuchet MS"/>
                <w:sz w:val="20"/>
                <w:szCs w:val="20"/>
              </w:rPr>
            </w:pPr>
            <w:r>
              <w:rPr>
                <w:rFonts w:ascii="Trebuchet MS" w:hAnsi="Trebuchet MS"/>
                <w:sz w:val="20"/>
                <w:szCs w:val="20"/>
              </w:rPr>
              <w:t xml:space="preserve"> </w:t>
            </w:r>
            <w:r>
              <w:rPr>
                <w:rFonts w:ascii="Trebuchet MS" w:hAnsi="Trebuchet MS" w:cs="Arial"/>
                <w:sz w:val="20"/>
                <w:szCs w:val="20"/>
              </w:rPr>
              <w:t xml:space="preserve">925 </w:t>
            </w:r>
            <w:r w:rsidRPr="00C86627">
              <w:rPr>
                <w:rFonts w:ascii="Trebuchet MS" w:hAnsi="Trebuchet MS" w:cs="Arial"/>
                <w:sz w:val="20"/>
                <w:szCs w:val="20"/>
              </w:rPr>
              <w:t>784-2754</w:t>
            </w:r>
            <w:r>
              <w:rPr>
                <w:rFonts w:ascii="Trebuchet MS" w:hAnsi="Trebuchet MS" w:cs="Arial"/>
                <w:sz w:val="20"/>
                <w:szCs w:val="20"/>
              </w:rPr>
              <w:t xml:space="preserve"> Cell</w:t>
            </w:r>
          </w:p>
          <w:p w14:paraId="0692B124" w14:textId="77777777" w:rsidR="0022174A" w:rsidRPr="00C86627" w:rsidRDefault="0022174A" w:rsidP="009D25E7">
            <w:pPr>
              <w:pBdr>
                <w:top w:val="single" w:sz="4" w:space="1" w:color="auto"/>
                <w:bottom w:val="single" w:sz="4" w:space="1" w:color="auto"/>
              </w:pBdr>
              <w:shd w:val="clear" w:color="auto" w:fill="D9D9D9" w:themeFill="background1" w:themeFillShade="D9"/>
              <w:jc w:val="center"/>
              <w:rPr>
                <w:rFonts w:ascii="Trebuchet MS" w:hAnsi="Trebuchet MS"/>
                <w:sz w:val="20"/>
                <w:szCs w:val="20"/>
              </w:rPr>
            </w:pPr>
          </w:p>
          <w:p w14:paraId="44A25EBC" w14:textId="77777777" w:rsidR="0022174A" w:rsidRPr="00F002A0" w:rsidRDefault="0022174A" w:rsidP="005C1C86">
            <w:pPr>
              <w:rPr>
                <w:rFonts w:ascii="Trebuchet MS" w:hAnsi="Trebuchet MS"/>
                <w:b/>
                <w:sz w:val="20"/>
                <w:szCs w:val="22"/>
              </w:rPr>
            </w:pPr>
          </w:p>
          <w:p w14:paraId="24193607" w14:textId="77777777" w:rsidR="0022174A" w:rsidRPr="00F002A0" w:rsidRDefault="0022174A" w:rsidP="0022174A">
            <w:pPr>
              <w:numPr>
                <w:ilvl w:val="0"/>
                <w:numId w:val="36"/>
              </w:numPr>
              <w:tabs>
                <w:tab w:val="clear" w:pos="780"/>
                <w:tab w:val="num" w:pos="431"/>
              </w:tabs>
              <w:spacing w:after="120"/>
              <w:ind w:left="432"/>
              <w:rPr>
                <w:rFonts w:ascii="Trebuchet MS" w:hAnsi="Trebuchet MS"/>
                <w:sz w:val="20"/>
                <w:szCs w:val="22"/>
              </w:rPr>
            </w:pPr>
            <w:r w:rsidRPr="00F002A0">
              <w:rPr>
                <w:rFonts w:ascii="Trebuchet MS" w:hAnsi="Trebuchet MS"/>
                <w:sz w:val="20"/>
                <w:szCs w:val="22"/>
              </w:rPr>
              <w:t>CCC Executive Council information and agenda</w:t>
            </w:r>
          </w:p>
          <w:p w14:paraId="763A7B50" w14:textId="77777777" w:rsidR="0022174A" w:rsidRPr="00F002A0" w:rsidRDefault="0022174A" w:rsidP="0022174A">
            <w:pPr>
              <w:numPr>
                <w:ilvl w:val="0"/>
                <w:numId w:val="36"/>
              </w:numPr>
              <w:tabs>
                <w:tab w:val="clear" w:pos="780"/>
                <w:tab w:val="num" w:pos="431"/>
              </w:tabs>
              <w:spacing w:after="120"/>
              <w:ind w:left="432"/>
              <w:rPr>
                <w:rFonts w:ascii="Trebuchet MS" w:hAnsi="Trebuchet MS"/>
                <w:sz w:val="20"/>
                <w:szCs w:val="22"/>
              </w:rPr>
            </w:pPr>
            <w:r w:rsidRPr="00F002A0">
              <w:rPr>
                <w:rFonts w:ascii="Trebuchet MS" w:hAnsi="Trebuchet MS"/>
                <w:sz w:val="20"/>
                <w:szCs w:val="22"/>
              </w:rPr>
              <w:t xml:space="preserve">Countywide Resource and/or Species Leader Application </w:t>
            </w:r>
          </w:p>
          <w:p w14:paraId="3C99A4EC" w14:textId="77777777" w:rsidR="0022174A" w:rsidRPr="00D509AB" w:rsidRDefault="0022174A" w:rsidP="0022174A">
            <w:pPr>
              <w:numPr>
                <w:ilvl w:val="0"/>
                <w:numId w:val="36"/>
              </w:numPr>
              <w:tabs>
                <w:tab w:val="clear" w:pos="780"/>
                <w:tab w:val="num" w:pos="431"/>
              </w:tabs>
              <w:spacing w:after="120"/>
              <w:ind w:left="431"/>
              <w:rPr>
                <w:rFonts w:ascii="Trebuchet MS" w:hAnsi="Trebuchet MS"/>
                <w:sz w:val="20"/>
                <w:szCs w:val="22"/>
              </w:rPr>
            </w:pPr>
            <w:r w:rsidRPr="00F002A0">
              <w:rPr>
                <w:rFonts w:ascii="Trebuchet MS" w:hAnsi="Trebuchet MS"/>
                <w:sz w:val="20"/>
                <w:szCs w:val="22"/>
              </w:rPr>
              <w:t>Countywide Events/Committees</w:t>
            </w:r>
          </w:p>
          <w:p w14:paraId="6D58CB1F" w14:textId="77777777" w:rsidR="0022174A" w:rsidRPr="00F002A0" w:rsidRDefault="0022174A" w:rsidP="0022028B">
            <w:pPr>
              <w:pBdr>
                <w:top w:val="single" w:sz="4" w:space="1" w:color="auto"/>
                <w:bottom w:val="single" w:sz="4" w:space="1" w:color="auto"/>
              </w:pBdr>
              <w:shd w:val="clear" w:color="auto" w:fill="D9D9D9" w:themeFill="background1" w:themeFillShade="D9"/>
              <w:jc w:val="center"/>
              <w:rPr>
                <w:rFonts w:ascii="Trebuchet MS" w:hAnsi="Trebuchet MS"/>
                <w:b/>
                <w:sz w:val="22"/>
                <w:szCs w:val="22"/>
              </w:rPr>
            </w:pPr>
            <w:r>
              <w:rPr>
                <w:rFonts w:ascii="Trebuchet MS" w:hAnsi="Trebuchet MS"/>
                <w:b/>
                <w:sz w:val="22"/>
                <w:szCs w:val="22"/>
              </w:rPr>
              <w:t>Mark Weise</w:t>
            </w:r>
          </w:p>
          <w:p w14:paraId="027558DB" w14:textId="77777777" w:rsidR="0022174A" w:rsidRDefault="0022174A" w:rsidP="0022028B">
            <w:pPr>
              <w:pBdr>
                <w:top w:val="single" w:sz="4" w:space="1" w:color="auto"/>
                <w:bottom w:val="single" w:sz="4" w:space="1" w:color="auto"/>
              </w:pBdr>
              <w:shd w:val="clear" w:color="auto" w:fill="D9D9D9" w:themeFill="background1" w:themeFillShade="D9"/>
              <w:ind w:left="289" w:hanging="289"/>
              <w:jc w:val="center"/>
              <w:rPr>
                <w:rFonts w:ascii="Trebuchet MS" w:hAnsi="Trebuchet MS"/>
                <w:sz w:val="20"/>
                <w:szCs w:val="20"/>
              </w:rPr>
            </w:pPr>
            <w:r>
              <w:rPr>
                <w:rFonts w:ascii="Trebuchet MS" w:hAnsi="Trebuchet MS"/>
                <w:sz w:val="20"/>
                <w:szCs w:val="20"/>
              </w:rPr>
              <w:t>County Club Council Vice President</w:t>
            </w:r>
          </w:p>
          <w:p w14:paraId="6ADE6EF2" w14:textId="77777777" w:rsidR="0022174A" w:rsidRDefault="0022174A" w:rsidP="009D25E7">
            <w:pPr>
              <w:pBdr>
                <w:top w:val="single" w:sz="4" w:space="1" w:color="auto"/>
                <w:bottom w:val="single" w:sz="4" w:space="1" w:color="auto"/>
              </w:pBdr>
              <w:shd w:val="clear" w:color="auto" w:fill="D9D9D9" w:themeFill="background1" w:themeFillShade="D9"/>
              <w:jc w:val="center"/>
              <w:rPr>
                <w:rFonts w:ascii="Trebuchet MS" w:hAnsi="Trebuchet MS"/>
                <w:sz w:val="20"/>
                <w:szCs w:val="20"/>
              </w:rPr>
            </w:pPr>
            <w:r w:rsidRPr="00F002A0">
              <w:rPr>
                <w:rFonts w:ascii="Trebuchet MS" w:hAnsi="Trebuchet MS"/>
                <w:sz w:val="20"/>
                <w:szCs w:val="20"/>
              </w:rPr>
              <w:t xml:space="preserve">Contacts: </w:t>
            </w:r>
            <w:hyperlink r:id="rId22" w:history="1">
              <w:r>
                <w:rPr>
                  <w:rStyle w:val="Hyperlink"/>
                  <w:rFonts w:ascii="Trebuchet MS" w:hAnsi="Trebuchet MS"/>
                  <w:sz w:val="20"/>
                  <w:szCs w:val="20"/>
                </w:rPr>
                <w:t>mark.weise@sbcglobal.net</w:t>
              </w:r>
            </w:hyperlink>
          </w:p>
          <w:p w14:paraId="72532C41" w14:textId="77777777" w:rsidR="0022174A" w:rsidRPr="00F002A0" w:rsidRDefault="0022174A" w:rsidP="009D25E7">
            <w:pPr>
              <w:pBdr>
                <w:top w:val="single" w:sz="4" w:space="1" w:color="auto"/>
                <w:bottom w:val="single" w:sz="4" w:space="1" w:color="auto"/>
              </w:pBdr>
              <w:shd w:val="clear" w:color="auto" w:fill="D9D9D9" w:themeFill="background1" w:themeFillShade="D9"/>
              <w:jc w:val="center"/>
              <w:rPr>
                <w:rFonts w:ascii="Trebuchet MS" w:hAnsi="Trebuchet MS"/>
                <w:sz w:val="20"/>
                <w:szCs w:val="20"/>
              </w:rPr>
            </w:pPr>
            <w:r>
              <w:rPr>
                <w:rFonts w:ascii="Trebuchet MS" w:hAnsi="Trebuchet MS"/>
                <w:sz w:val="20"/>
                <w:szCs w:val="20"/>
              </w:rPr>
              <w:t xml:space="preserve"> </w:t>
            </w:r>
            <w:r>
              <w:rPr>
                <w:rFonts w:ascii="Trebuchet MS" w:hAnsi="Trebuchet MS" w:cs="Arial"/>
                <w:sz w:val="20"/>
                <w:szCs w:val="20"/>
              </w:rPr>
              <w:t>925 449-1547</w:t>
            </w:r>
          </w:p>
          <w:p w14:paraId="7BD5B192" w14:textId="77777777" w:rsidR="0022174A" w:rsidRDefault="0022174A" w:rsidP="00BA4FC7">
            <w:pPr>
              <w:spacing w:after="120"/>
              <w:ind w:left="431"/>
              <w:rPr>
                <w:rFonts w:ascii="Trebuchet MS" w:hAnsi="Trebuchet MS"/>
                <w:sz w:val="20"/>
                <w:szCs w:val="22"/>
              </w:rPr>
            </w:pPr>
          </w:p>
          <w:p w14:paraId="500A26E6" w14:textId="77777777" w:rsidR="0022174A" w:rsidRDefault="0022174A" w:rsidP="0022174A">
            <w:pPr>
              <w:numPr>
                <w:ilvl w:val="0"/>
                <w:numId w:val="36"/>
              </w:numPr>
              <w:tabs>
                <w:tab w:val="clear" w:pos="780"/>
                <w:tab w:val="num" w:pos="431"/>
              </w:tabs>
              <w:spacing w:after="120"/>
              <w:ind w:left="431"/>
              <w:rPr>
                <w:rFonts w:ascii="Trebuchet MS" w:hAnsi="Trebuchet MS"/>
                <w:sz w:val="20"/>
                <w:szCs w:val="22"/>
              </w:rPr>
            </w:pPr>
            <w:r>
              <w:rPr>
                <w:rFonts w:ascii="Trebuchet MS" w:hAnsi="Trebuchet MS"/>
                <w:sz w:val="20"/>
                <w:szCs w:val="22"/>
              </w:rPr>
              <w:t>Helps the President</w:t>
            </w:r>
          </w:p>
          <w:p w14:paraId="30831EF2" w14:textId="77777777" w:rsidR="0022174A" w:rsidRPr="00E61E33" w:rsidRDefault="0022174A" w:rsidP="0022174A">
            <w:pPr>
              <w:numPr>
                <w:ilvl w:val="0"/>
                <w:numId w:val="36"/>
              </w:numPr>
              <w:tabs>
                <w:tab w:val="clear" w:pos="780"/>
                <w:tab w:val="num" w:pos="431"/>
              </w:tabs>
              <w:spacing w:after="120"/>
              <w:ind w:left="431"/>
              <w:rPr>
                <w:rFonts w:ascii="Trebuchet MS" w:hAnsi="Trebuchet MS"/>
                <w:sz w:val="20"/>
                <w:szCs w:val="22"/>
              </w:rPr>
            </w:pPr>
            <w:r>
              <w:rPr>
                <w:rFonts w:ascii="Trebuchet MS" w:hAnsi="Trebuchet MS"/>
                <w:sz w:val="20"/>
                <w:szCs w:val="22"/>
              </w:rPr>
              <w:t>Recruits and Coordinates membership on council committees</w:t>
            </w:r>
          </w:p>
          <w:p w14:paraId="3146F824" w14:textId="77777777" w:rsidR="0022174A" w:rsidRPr="00F002A0" w:rsidRDefault="0022174A" w:rsidP="00D509AB">
            <w:pPr>
              <w:pBdr>
                <w:top w:val="single" w:sz="4" w:space="1" w:color="auto"/>
                <w:bottom w:val="single" w:sz="4" w:space="1" w:color="auto"/>
              </w:pBdr>
              <w:shd w:val="clear" w:color="auto" w:fill="D9D9D9" w:themeFill="background1" w:themeFillShade="D9"/>
              <w:jc w:val="center"/>
              <w:rPr>
                <w:rFonts w:ascii="Trebuchet MS" w:hAnsi="Trebuchet MS"/>
                <w:b/>
                <w:sz w:val="22"/>
                <w:szCs w:val="22"/>
              </w:rPr>
            </w:pPr>
            <w:r>
              <w:rPr>
                <w:rFonts w:ascii="Trebuchet MS" w:hAnsi="Trebuchet MS"/>
                <w:b/>
                <w:sz w:val="22"/>
                <w:szCs w:val="22"/>
              </w:rPr>
              <w:t xml:space="preserve">Claire </w:t>
            </w:r>
            <w:proofErr w:type="spellStart"/>
            <w:r>
              <w:rPr>
                <w:rFonts w:ascii="Trebuchet MS" w:hAnsi="Trebuchet MS"/>
                <w:b/>
                <w:sz w:val="22"/>
                <w:szCs w:val="22"/>
              </w:rPr>
              <w:t>Duguid</w:t>
            </w:r>
            <w:proofErr w:type="spellEnd"/>
          </w:p>
          <w:p w14:paraId="0AAA48D6" w14:textId="77777777" w:rsidR="0022174A" w:rsidRDefault="0022174A" w:rsidP="00D509AB">
            <w:pPr>
              <w:pBdr>
                <w:top w:val="single" w:sz="4" w:space="1" w:color="auto"/>
                <w:bottom w:val="single" w:sz="4" w:space="1" w:color="auto"/>
              </w:pBdr>
              <w:shd w:val="clear" w:color="auto" w:fill="D9D9D9" w:themeFill="background1" w:themeFillShade="D9"/>
              <w:ind w:left="289" w:hanging="289"/>
              <w:jc w:val="center"/>
              <w:rPr>
                <w:rFonts w:ascii="Trebuchet MS" w:hAnsi="Trebuchet MS"/>
                <w:sz w:val="20"/>
                <w:szCs w:val="20"/>
              </w:rPr>
            </w:pPr>
            <w:r>
              <w:rPr>
                <w:rFonts w:ascii="Trebuchet MS" w:hAnsi="Trebuchet MS"/>
                <w:sz w:val="20"/>
                <w:szCs w:val="20"/>
              </w:rPr>
              <w:t xml:space="preserve">County Club Council </w:t>
            </w:r>
            <w:r w:rsidRPr="00F002A0">
              <w:rPr>
                <w:rFonts w:ascii="Trebuchet MS" w:hAnsi="Trebuchet MS"/>
                <w:sz w:val="20"/>
                <w:szCs w:val="20"/>
              </w:rPr>
              <w:t>Treasurer</w:t>
            </w:r>
          </w:p>
          <w:p w14:paraId="41B8DF5B" w14:textId="77777777" w:rsidR="0022174A" w:rsidRDefault="0022174A" w:rsidP="00D509AB">
            <w:pPr>
              <w:pBdr>
                <w:top w:val="single" w:sz="4" w:space="1" w:color="auto"/>
                <w:bottom w:val="single" w:sz="4" w:space="1" w:color="auto"/>
              </w:pBdr>
              <w:shd w:val="clear" w:color="auto" w:fill="D9D9D9" w:themeFill="background1" w:themeFillShade="D9"/>
              <w:jc w:val="center"/>
              <w:rPr>
                <w:rFonts w:ascii="Trebuchet MS" w:hAnsi="Trebuchet MS"/>
                <w:sz w:val="20"/>
                <w:szCs w:val="20"/>
              </w:rPr>
            </w:pPr>
            <w:r w:rsidRPr="00F002A0">
              <w:rPr>
                <w:rFonts w:ascii="Trebuchet MS" w:hAnsi="Trebuchet MS"/>
                <w:sz w:val="20"/>
                <w:szCs w:val="20"/>
              </w:rPr>
              <w:t xml:space="preserve">Contacts: </w:t>
            </w:r>
            <w:hyperlink r:id="rId23" w:history="1">
              <w:r w:rsidRPr="00BD799A">
                <w:rPr>
                  <w:rStyle w:val="Hyperlink"/>
                  <w:rFonts w:ascii="Trebuchet MS" w:hAnsi="Trebuchet MS"/>
                  <w:sz w:val="20"/>
                  <w:szCs w:val="20"/>
                </w:rPr>
                <w:t>mrcakebooth@comcast.net</w:t>
              </w:r>
            </w:hyperlink>
          </w:p>
          <w:p w14:paraId="6C5D86F0" w14:textId="77777777" w:rsidR="0022174A" w:rsidRPr="00F002A0" w:rsidRDefault="0022174A" w:rsidP="00D509AB">
            <w:pPr>
              <w:pBdr>
                <w:top w:val="single" w:sz="4" w:space="1" w:color="auto"/>
                <w:bottom w:val="single" w:sz="4" w:space="1" w:color="auto"/>
              </w:pBdr>
              <w:shd w:val="clear" w:color="auto" w:fill="D9D9D9" w:themeFill="background1" w:themeFillShade="D9"/>
              <w:jc w:val="center"/>
              <w:rPr>
                <w:rFonts w:ascii="Trebuchet MS" w:hAnsi="Trebuchet MS"/>
                <w:sz w:val="20"/>
                <w:szCs w:val="20"/>
              </w:rPr>
            </w:pPr>
            <w:r>
              <w:rPr>
                <w:rFonts w:ascii="Trebuchet MS" w:hAnsi="Trebuchet MS"/>
                <w:sz w:val="20"/>
                <w:szCs w:val="20"/>
              </w:rPr>
              <w:t xml:space="preserve"> </w:t>
            </w:r>
            <w:r>
              <w:rPr>
                <w:rFonts w:ascii="Trebuchet MS" w:hAnsi="Trebuchet MS" w:cs="Arial"/>
                <w:sz w:val="20"/>
                <w:szCs w:val="20"/>
              </w:rPr>
              <w:t xml:space="preserve">925 </w:t>
            </w:r>
            <w:r w:rsidRPr="00C86627">
              <w:rPr>
                <w:rFonts w:ascii="Trebuchet MS" w:hAnsi="Trebuchet MS" w:cs="Arial"/>
                <w:sz w:val="20"/>
                <w:szCs w:val="20"/>
              </w:rPr>
              <w:t>784-2754</w:t>
            </w:r>
            <w:r>
              <w:rPr>
                <w:rFonts w:ascii="Trebuchet MS" w:hAnsi="Trebuchet MS" w:cs="Arial"/>
                <w:sz w:val="20"/>
                <w:szCs w:val="20"/>
              </w:rPr>
              <w:t xml:space="preserve"> Cell</w:t>
            </w:r>
          </w:p>
          <w:p w14:paraId="5B0EA012" w14:textId="77777777" w:rsidR="0022174A" w:rsidRDefault="0022174A" w:rsidP="00D509AB">
            <w:pPr>
              <w:spacing w:after="120"/>
              <w:ind w:left="432"/>
              <w:rPr>
                <w:rFonts w:ascii="Trebuchet MS" w:hAnsi="Trebuchet MS"/>
                <w:sz w:val="20"/>
                <w:szCs w:val="22"/>
              </w:rPr>
            </w:pPr>
          </w:p>
          <w:p w14:paraId="5B1FA82E" w14:textId="77777777" w:rsidR="0022174A" w:rsidRDefault="0022174A" w:rsidP="0022174A">
            <w:pPr>
              <w:numPr>
                <w:ilvl w:val="0"/>
                <w:numId w:val="36"/>
              </w:numPr>
              <w:tabs>
                <w:tab w:val="clear" w:pos="780"/>
                <w:tab w:val="num" w:pos="431"/>
              </w:tabs>
              <w:spacing w:after="120"/>
              <w:ind w:left="432"/>
              <w:rPr>
                <w:rFonts w:ascii="Trebuchet MS" w:hAnsi="Trebuchet MS"/>
                <w:sz w:val="20"/>
                <w:szCs w:val="22"/>
              </w:rPr>
            </w:pPr>
            <w:r>
              <w:rPr>
                <w:rFonts w:ascii="Trebuchet MS" w:hAnsi="Trebuchet MS"/>
                <w:sz w:val="20"/>
                <w:szCs w:val="22"/>
              </w:rPr>
              <w:t>Performs financial transactions such as receive and deposit all funds, issue checks, pay bills and make other authorized expenditures.</w:t>
            </w:r>
          </w:p>
          <w:p w14:paraId="6883DE26" w14:textId="77777777" w:rsidR="0022174A" w:rsidRPr="00D509AB" w:rsidRDefault="0022174A" w:rsidP="0022174A">
            <w:pPr>
              <w:numPr>
                <w:ilvl w:val="0"/>
                <w:numId w:val="36"/>
              </w:numPr>
              <w:tabs>
                <w:tab w:val="clear" w:pos="780"/>
                <w:tab w:val="num" w:pos="431"/>
              </w:tabs>
              <w:spacing w:after="120"/>
              <w:ind w:left="432"/>
              <w:rPr>
                <w:rFonts w:ascii="Trebuchet MS" w:hAnsi="Trebuchet MS"/>
                <w:sz w:val="20"/>
                <w:szCs w:val="22"/>
              </w:rPr>
            </w:pPr>
            <w:r>
              <w:rPr>
                <w:rFonts w:ascii="Trebuchet MS" w:hAnsi="Trebuchet MS"/>
                <w:sz w:val="20"/>
                <w:szCs w:val="22"/>
              </w:rPr>
              <w:t>Comply with all 4-H Policies and procedures, including preparing all financial records and annual audit/peer review</w:t>
            </w:r>
            <w:r w:rsidRPr="00F002A0">
              <w:rPr>
                <w:rFonts w:ascii="Trebuchet MS" w:hAnsi="Trebuchet MS"/>
                <w:sz w:val="20"/>
                <w:szCs w:val="22"/>
              </w:rPr>
              <w:t xml:space="preserve"> </w:t>
            </w:r>
          </w:p>
          <w:p w14:paraId="25EE5829" w14:textId="77777777" w:rsidR="0022174A" w:rsidRPr="00F002A0" w:rsidRDefault="0022174A" w:rsidP="00D509AB">
            <w:pPr>
              <w:pBdr>
                <w:top w:val="single" w:sz="4" w:space="1" w:color="auto"/>
                <w:bottom w:val="single" w:sz="4" w:space="1" w:color="auto"/>
              </w:pBdr>
              <w:shd w:val="clear" w:color="auto" w:fill="D9D9D9" w:themeFill="background1" w:themeFillShade="D9"/>
              <w:jc w:val="center"/>
              <w:rPr>
                <w:rFonts w:ascii="Trebuchet MS" w:hAnsi="Trebuchet MS"/>
                <w:b/>
                <w:sz w:val="22"/>
                <w:szCs w:val="22"/>
              </w:rPr>
            </w:pPr>
            <w:r>
              <w:rPr>
                <w:rFonts w:ascii="Trebuchet MS" w:hAnsi="Trebuchet MS"/>
                <w:b/>
                <w:sz w:val="22"/>
                <w:szCs w:val="22"/>
              </w:rPr>
              <w:t>LeAnn Buckler</w:t>
            </w:r>
          </w:p>
          <w:p w14:paraId="43B8D624" w14:textId="77777777" w:rsidR="0022174A" w:rsidRPr="00F002A0" w:rsidRDefault="0022174A" w:rsidP="00D509AB">
            <w:pPr>
              <w:pBdr>
                <w:top w:val="single" w:sz="4" w:space="1" w:color="auto"/>
                <w:bottom w:val="single" w:sz="4" w:space="1" w:color="auto"/>
              </w:pBdr>
              <w:shd w:val="clear" w:color="auto" w:fill="D9D9D9" w:themeFill="background1" w:themeFillShade="D9"/>
              <w:ind w:left="289" w:hanging="289"/>
              <w:jc w:val="center"/>
              <w:rPr>
                <w:rFonts w:ascii="Trebuchet MS" w:hAnsi="Trebuchet MS"/>
                <w:sz w:val="20"/>
                <w:szCs w:val="20"/>
              </w:rPr>
            </w:pPr>
            <w:r>
              <w:rPr>
                <w:rFonts w:ascii="Trebuchet MS" w:hAnsi="Trebuchet MS"/>
                <w:sz w:val="20"/>
                <w:szCs w:val="20"/>
              </w:rPr>
              <w:t>County Club Council Secretary</w:t>
            </w:r>
          </w:p>
          <w:p w14:paraId="24FBF43A" w14:textId="77777777" w:rsidR="0022174A" w:rsidRPr="00F46026" w:rsidRDefault="0022174A" w:rsidP="00D509AB">
            <w:pPr>
              <w:pBdr>
                <w:top w:val="single" w:sz="4" w:space="1" w:color="auto"/>
                <w:bottom w:val="single" w:sz="4" w:space="1" w:color="auto"/>
              </w:pBdr>
              <w:shd w:val="clear" w:color="auto" w:fill="D9D9D9" w:themeFill="background1" w:themeFillShade="D9"/>
              <w:jc w:val="center"/>
              <w:rPr>
                <w:rFonts w:ascii="Trebuchet MS" w:hAnsi="Trebuchet MS"/>
                <w:sz w:val="22"/>
                <w:szCs w:val="22"/>
              </w:rPr>
            </w:pPr>
            <w:r w:rsidRPr="00F46026">
              <w:rPr>
                <w:rFonts w:ascii="Trebuchet MS" w:hAnsi="Trebuchet MS"/>
                <w:sz w:val="22"/>
                <w:szCs w:val="22"/>
              </w:rPr>
              <w:t>Contacts: foxybuckler@comcast.net</w:t>
            </w:r>
          </w:p>
          <w:p w14:paraId="70D5240B" w14:textId="77777777" w:rsidR="0022174A" w:rsidRPr="00F002A0" w:rsidRDefault="0022174A" w:rsidP="00D509AB">
            <w:pPr>
              <w:pBdr>
                <w:top w:val="single" w:sz="4" w:space="1" w:color="auto"/>
                <w:bottom w:val="single" w:sz="4" w:space="1" w:color="auto"/>
              </w:pBdr>
              <w:shd w:val="clear" w:color="auto" w:fill="D9D9D9" w:themeFill="background1" w:themeFillShade="D9"/>
              <w:jc w:val="center"/>
              <w:rPr>
                <w:rFonts w:ascii="Trebuchet MS" w:hAnsi="Trebuchet MS"/>
                <w:sz w:val="20"/>
                <w:szCs w:val="20"/>
              </w:rPr>
            </w:pPr>
          </w:p>
          <w:p w14:paraId="3BD4A512" w14:textId="77777777" w:rsidR="0022174A" w:rsidRDefault="0022174A" w:rsidP="00D509AB">
            <w:pPr>
              <w:spacing w:after="120"/>
              <w:ind w:left="432"/>
              <w:rPr>
                <w:rFonts w:ascii="Trebuchet MS" w:hAnsi="Trebuchet MS"/>
                <w:sz w:val="20"/>
                <w:szCs w:val="22"/>
              </w:rPr>
            </w:pPr>
          </w:p>
          <w:p w14:paraId="67CD6CBE" w14:textId="77777777" w:rsidR="0022174A" w:rsidRPr="00F002A0" w:rsidRDefault="0022174A" w:rsidP="0022174A">
            <w:pPr>
              <w:numPr>
                <w:ilvl w:val="0"/>
                <w:numId w:val="36"/>
              </w:numPr>
              <w:tabs>
                <w:tab w:val="clear" w:pos="780"/>
                <w:tab w:val="num" w:pos="431"/>
              </w:tabs>
              <w:spacing w:after="120"/>
              <w:ind w:left="432"/>
              <w:rPr>
                <w:rFonts w:ascii="Trebuchet MS" w:hAnsi="Trebuchet MS"/>
                <w:sz w:val="20"/>
                <w:szCs w:val="22"/>
              </w:rPr>
            </w:pPr>
            <w:r>
              <w:rPr>
                <w:rFonts w:ascii="Trebuchet MS" w:hAnsi="Trebuchet MS"/>
                <w:sz w:val="20"/>
                <w:szCs w:val="22"/>
              </w:rPr>
              <w:t>Records and provides minutes of all meetings of the County Club Council</w:t>
            </w:r>
          </w:p>
          <w:p w14:paraId="4ED1A09F" w14:textId="77777777" w:rsidR="0022174A" w:rsidRPr="005A484D" w:rsidRDefault="0022174A" w:rsidP="0022174A">
            <w:pPr>
              <w:numPr>
                <w:ilvl w:val="0"/>
                <w:numId w:val="36"/>
              </w:numPr>
              <w:tabs>
                <w:tab w:val="clear" w:pos="780"/>
                <w:tab w:val="num" w:pos="431"/>
              </w:tabs>
              <w:spacing w:after="120"/>
              <w:ind w:left="432"/>
              <w:rPr>
                <w:rFonts w:ascii="Trebuchet MS" w:hAnsi="Trebuchet MS"/>
                <w:sz w:val="20"/>
                <w:szCs w:val="22"/>
              </w:rPr>
            </w:pPr>
            <w:r>
              <w:rPr>
                <w:rFonts w:ascii="Trebuchet MS" w:hAnsi="Trebuchet MS"/>
                <w:sz w:val="20"/>
                <w:szCs w:val="22"/>
              </w:rPr>
              <w:t>Communication and Correspondence</w:t>
            </w:r>
          </w:p>
        </w:tc>
      </w:tr>
    </w:tbl>
    <w:p w14:paraId="6DE9E97A" w14:textId="77777777" w:rsidR="0022174A" w:rsidRPr="002E02BD" w:rsidRDefault="0022174A" w:rsidP="002E02BD">
      <w:pPr>
        <w:rPr>
          <w:rFonts w:ascii="Trebuchet MS" w:hAnsi="Trebuchet MS"/>
          <w:sz w:val="20"/>
          <w:szCs w:val="20"/>
        </w:rPr>
      </w:pPr>
    </w:p>
    <w:p w14:paraId="615E4300" w14:textId="19B06C50" w:rsidR="0022174A" w:rsidRDefault="0022174A">
      <w:pPr>
        <w:rPr>
          <w:rFonts w:asciiTheme="majorHAnsi" w:hAnsiTheme="majorHAnsi"/>
          <w:sz w:val="20"/>
          <w:szCs w:val="20"/>
        </w:rPr>
      </w:pPr>
    </w:p>
    <w:p w14:paraId="561CD8AB" w14:textId="77777777" w:rsidR="0022174A" w:rsidRDefault="0022174A" w:rsidP="0022174A">
      <w:pPr>
        <w:pStyle w:val="Footer"/>
        <w:rPr>
          <w:sz w:val="18"/>
          <w:szCs w:val="18"/>
        </w:rPr>
      </w:pPr>
      <w:r>
        <w:rPr>
          <w:sz w:val="18"/>
          <w:szCs w:val="18"/>
        </w:rPr>
        <w:tab/>
      </w:r>
      <w:r>
        <w:rPr>
          <w:sz w:val="18"/>
          <w:szCs w:val="18"/>
        </w:rPr>
        <w:tab/>
      </w:r>
      <w:r>
        <w:rPr>
          <w:sz w:val="18"/>
          <w:szCs w:val="18"/>
        </w:rPr>
        <w:tab/>
      </w:r>
    </w:p>
    <w:p w14:paraId="2BB10512" w14:textId="77777777" w:rsidR="0022174A" w:rsidRPr="00A12746" w:rsidRDefault="0022174A" w:rsidP="0022174A">
      <w:pPr>
        <w:pStyle w:val="Footer"/>
        <w:rPr>
          <w:sz w:val="16"/>
          <w:szCs w:val="16"/>
        </w:rPr>
      </w:pPr>
      <w:r w:rsidRPr="00A12746">
        <w:rPr>
          <w:sz w:val="16"/>
          <w:szCs w:val="16"/>
        </w:rPr>
        <w:t>Created by Charles Go</w:t>
      </w:r>
      <w:r w:rsidRPr="00A12746">
        <w:rPr>
          <w:sz w:val="16"/>
          <w:szCs w:val="16"/>
        </w:rPr>
        <w:tab/>
      </w:r>
      <w:r w:rsidRPr="00A12746">
        <w:rPr>
          <w:sz w:val="16"/>
          <w:szCs w:val="16"/>
        </w:rPr>
        <w:tab/>
        <w:t xml:space="preserve">Version </w:t>
      </w:r>
      <w:r>
        <w:rPr>
          <w:sz w:val="16"/>
          <w:szCs w:val="16"/>
        </w:rPr>
        <w:t>July 31, 2017</w:t>
      </w:r>
    </w:p>
    <w:p w14:paraId="32EDCBFB" w14:textId="3613DF61" w:rsidR="0069098F" w:rsidRPr="0022174A" w:rsidRDefault="0022174A" w:rsidP="0022174A">
      <w:pPr>
        <w:pStyle w:val="Footer"/>
        <w:rPr>
          <w:sz w:val="16"/>
          <w:szCs w:val="16"/>
        </w:rPr>
      </w:pPr>
      <w:r w:rsidRPr="00A12746">
        <w:rPr>
          <w:sz w:val="16"/>
          <w:szCs w:val="16"/>
        </w:rPr>
        <w:t>Revised by C. Fraser</w:t>
      </w:r>
      <w:r>
        <w:rPr>
          <w:sz w:val="16"/>
          <w:szCs w:val="16"/>
        </w:rPr>
        <w:t xml:space="preserve"> – February 26, 2018</w:t>
      </w:r>
    </w:p>
    <w:sectPr w:rsidR="0069098F" w:rsidRPr="0022174A" w:rsidSect="0022174A">
      <w:type w:val="continuous"/>
      <w:pgSz w:w="12240" w:h="15840"/>
      <w:pgMar w:top="360" w:right="590" w:bottom="540" w:left="720" w:header="720" w:footer="576" w:gutter="0"/>
      <w:cols w:space="36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ABE63" w14:textId="77777777" w:rsidR="004D7229" w:rsidRDefault="004D7229" w:rsidP="004E2AA4">
      <w:r>
        <w:separator/>
      </w:r>
    </w:p>
  </w:endnote>
  <w:endnote w:type="continuationSeparator" w:id="0">
    <w:p w14:paraId="2B505AD5" w14:textId="77777777" w:rsidR="004D7229" w:rsidRDefault="004D7229" w:rsidP="004E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Script">
    <w:panose1 w:val="030B08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D43D" w14:textId="101F5D4A" w:rsidR="003D082B" w:rsidRPr="00A406C4" w:rsidRDefault="003D082B" w:rsidP="004E2AA4">
    <w:pPr>
      <w:pStyle w:val="Footer"/>
      <w:ind w:right="360" w:firstLine="360"/>
      <w:jc w:val="center"/>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57963" w14:textId="77777777" w:rsidR="004D7229" w:rsidRDefault="004D7229" w:rsidP="004E2AA4">
      <w:r>
        <w:separator/>
      </w:r>
    </w:p>
  </w:footnote>
  <w:footnote w:type="continuationSeparator" w:id="0">
    <w:p w14:paraId="64F0B36F" w14:textId="77777777" w:rsidR="004D7229" w:rsidRDefault="004D7229" w:rsidP="004E2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C740" w14:textId="77777777" w:rsidR="003D082B" w:rsidRPr="00A15250" w:rsidRDefault="003D082B" w:rsidP="004E2AA4">
    <w:pPr>
      <w:pStyle w:val="Header"/>
      <w:jc w:val="center"/>
      <w:rPr>
        <w:sz w:val="20"/>
        <w:szCs w:val="20"/>
      </w:rPr>
    </w:pPr>
  </w:p>
  <w:p w14:paraId="229EACCE" w14:textId="77777777" w:rsidR="003D082B" w:rsidRPr="00A15250" w:rsidRDefault="003D082B" w:rsidP="004E2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563"/>
    <w:multiLevelType w:val="hybridMultilevel"/>
    <w:tmpl w:val="C25E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1776"/>
    <w:multiLevelType w:val="hybridMultilevel"/>
    <w:tmpl w:val="90DE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F6F98"/>
    <w:multiLevelType w:val="hybridMultilevel"/>
    <w:tmpl w:val="B9B0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36C0E"/>
    <w:multiLevelType w:val="hybridMultilevel"/>
    <w:tmpl w:val="542A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50FEC"/>
    <w:multiLevelType w:val="hybridMultilevel"/>
    <w:tmpl w:val="529A469E"/>
    <w:lvl w:ilvl="0" w:tplc="A30A2E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D31AE"/>
    <w:multiLevelType w:val="hybridMultilevel"/>
    <w:tmpl w:val="9C18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37B1D"/>
    <w:multiLevelType w:val="hybridMultilevel"/>
    <w:tmpl w:val="B0F6463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E4340"/>
    <w:multiLevelType w:val="hybridMultilevel"/>
    <w:tmpl w:val="82765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441A4"/>
    <w:multiLevelType w:val="hybridMultilevel"/>
    <w:tmpl w:val="DCE8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B705B"/>
    <w:multiLevelType w:val="hybridMultilevel"/>
    <w:tmpl w:val="65805C8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1A2A60DA"/>
    <w:multiLevelType w:val="hybridMultilevel"/>
    <w:tmpl w:val="955A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56E71"/>
    <w:multiLevelType w:val="hybridMultilevel"/>
    <w:tmpl w:val="637AA716"/>
    <w:lvl w:ilvl="0" w:tplc="355EBDC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93E25"/>
    <w:multiLevelType w:val="hybridMultilevel"/>
    <w:tmpl w:val="BB0A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B5CA6"/>
    <w:multiLevelType w:val="hybridMultilevel"/>
    <w:tmpl w:val="45C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C1E34"/>
    <w:multiLevelType w:val="hybridMultilevel"/>
    <w:tmpl w:val="F52C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53970"/>
    <w:multiLevelType w:val="multilevel"/>
    <w:tmpl w:val="6F5C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A51A2D"/>
    <w:multiLevelType w:val="hybridMultilevel"/>
    <w:tmpl w:val="EDDA670C"/>
    <w:lvl w:ilvl="0" w:tplc="A30A2E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16D59"/>
    <w:multiLevelType w:val="hybridMultilevel"/>
    <w:tmpl w:val="6606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36ABE"/>
    <w:multiLevelType w:val="hybridMultilevel"/>
    <w:tmpl w:val="B0B80E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1B777EB"/>
    <w:multiLevelType w:val="hybridMultilevel"/>
    <w:tmpl w:val="A474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816FB"/>
    <w:multiLevelType w:val="hybridMultilevel"/>
    <w:tmpl w:val="A76A07AC"/>
    <w:lvl w:ilvl="0" w:tplc="0409000B">
      <w:start w:val="1"/>
      <w:numFmt w:val="bullet"/>
      <w:lvlText w:val=""/>
      <w:lvlJc w:val="left"/>
      <w:pPr>
        <w:ind w:left="1126" w:hanging="360"/>
      </w:pPr>
      <w:rPr>
        <w:rFonts w:ascii="Wingdings" w:hAnsi="Wingdings"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21" w15:restartNumberingAfterBreak="0">
    <w:nsid w:val="37207B3D"/>
    <w:multiLevelType w:val="hybridMultilevel"/>
    <w:tmpl w:val="69A2FE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740A4A"/>
    <w:multiLevelType w:val="hybridMultilevel"/>
    <w:tmpl w:val="DCE0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34DBE"/>
    <w:multiLevelType w:val="hybridMultilevel"/>
    <w:tmpl w:val="8CFE539C"/>
    <w:lvl w:ilvl="0" w:tplc="E2A09CC2">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92263B"/>
    <w:multiLevelType w:val="hybridMultilevel"/>
    <w:tmpl w:val="A054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FE19A4"/>
    <w:multiLevelType w:val="hybridMultilevel"/>
    <w:tmpl w:val="4A76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0230F"/>
    <w:multiLevelType w:val="hybridMultilevel"/>
    <w:tmpl w:val="8428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75275"/>
    <w:multiLevelType w:val="hybridMultilevel"/>
    <w:tmpl w:val="53600D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460209"/>
    <w:multiLevelType w:val="hybridMultilevel"/>
    <w:tmpl w:val="9C30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02B95"/>
    <w:multiLevelType w:val="hybridMultilevel"/>
    <w:tmpl w:val="53A6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71E1B"/>
    <w:multiLevelType w:val="hybridMultilevel"/>
    <w:tmpl w:val="452A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3509C"/>
    <w:multiLevelType w:val="hybridMultilevel"/>
    <w:tmpl w:val="88E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2B4D9E"/>
    <w:multiLevelType w:val="hybridMultilevel"/>
    <w:tmpl w:val="3710B600"/>
    <w:lvl w:ilvl="0" w:tplc="E2A09CC2">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6E6863"/>
    <w:multiLevelType w:val="hybridMultilevel"/>
    <w:tmpl w:val="C550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E2C86"/>
    <w:multiLevelType w:val="hybridMultilevel"/>
    <w:tmpl w:val="72EE736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51962"/>
    <w:multiLevelType w:val="hybridMultilevel"/>
    <w:tmpl w:val="61DC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DE3CDD"/>
    <w:multiLevelType w:val="hybridMultilevel"/>
    <w:tmpl w:val="409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51CE1"/>
    <w:multiLevelType w:val="hybridMultilevel"/>
    <w:tmpl w:val="18B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17"/>
  </w:num>
  <w:num w:numId="4">
    <w:abstractNumId w:val="30"/>
  </w:num>
  <w:num w:numId="5">
    <w:abstractNumId w:val="24"/>
  </w:num>
  <w:num w:numId="6">
    <w:abstractNumId w:val="9"/>
  </w:num>
  <w:num w:numId="7">
    <w:abstractNumId w:val="0"/>
  </w:num>
  <w:num w:numId="8">
    <w:abstractNumId w:val="10"/>
  </w:num>
  <w:num w:numId="9">
    <w:abstractNumId w:val="14"/>
  </w:num>
  <w:num w:numId="10">
    <w:abstractNumId w:val="31"/>
  </w:num>
  <w:num w:numId="11">
    <w:abstractNumId w:val="22"/>
  </w:num>
  <w:num w:numId="12">
    <w:abstractNumId w:val="12"/>
  </w:num>
  <w:num w:numId="13">
    <w:abstractNumId w:val="2"/>
  </w:num>
  <w:num w:numId="14">
    <w:abstractNumId w:val="35"/>
  </w:num>
  <w:num w:numId="15">
    <w:abstractNumId w:val="27"/>
  </w:num>
  <w:num w:numId="16">
    <w:abstractNumId w:val="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7"/>
  </w:num>
  <w:num w:numId="20">
    <w:abstractNumId w:val="16"/>
  </w:num>
  <w:num w:numId="21">
    <w:abstractNumId w:val="5"/>
  </w:num>
  <w:num w:numId="22">
    <w:abstractNumId w:val="36"/>
  </w:num>
  <w:num w:numId="23">
    <w:abstractNumId w:val="1"/>
  </w:num>
  <w:num w:numId="24">
    <w:abstractNumId w:val="29"/>
  </w:num>
  <w:num w:numId="25">
    <w:abstractNumId w:val="6"/>
  </w:num>
  <w:num w:numId="26">
    <w:abstractNumId w:val="19"/>
  </w:num>
  <w:num w:numId="27">
    <w:abstractNumId w:val="13"/>
  </w:num>
  <w:num w:numId="28">
    <w:abstractNumId w:val="15"/>
  </w:num>
  <w:num w:numId="29">
    <w:abstractNumId w:val="28"/>
  </w:num>
  <w:num w:numId="30">
    <w:abstractNumId w:val="8"/>
  </w:num>
  <w:num w:numId="31">
    <w:abstractNumId w:val="25"/>
  </w:num>
  <w:num w:numId="32">
    <w:abstractNumId w:val="3"/>
  </w:num>
  <w:num w:numId="33">
    <w:abstractNumId w:val="33"/>
  </w:num>
  <w:num w:numId="34">
    <w:abstractNumId w:val="26"/>
  </w:num>
  <w:num w:numId="35">
    <w:abstractNumId w:val="11"/>
  </w:num>
  <w:num w:numId="36">
    <w:abstractNumId w:val="23"/>
  </w:num>
  <w:num w:numId="37">
    <w:abstractNumId w:val="32"/>
  </w:num>
  <w:num w:numId="3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4D"/>
    <w:rsid w:val="0000209D"/>
    <w:rsid w:val="00003C8B"/>
    <w:rsid w:val="00010719"/>
    <w:rsid w:val="000150BF"/>
    <w:rsid w:val="000168CC"/>
    <w:rsid w:val="000219B8"/>
    <w:rsid w:val="000246AB"/>
    <w:rsid w:val="00032125"/>
    <w:rsid w:val="00036113"/>
    <w:rsid w:val="000423F6"/>
    <w:rsid w:val="00046043"/>
    <w:rsid w:val="00065A04"/>
    <w:rsid w:val="0006777D"/>
    <w:rsid w:val="00070476"/>
    <w:rsid w:val="0007099E"/>
    <w:rsid w:val="00072B0A"/>
    <w:rsid w:val="00074F12"/>
    <w:rsid w:val="0008647C"/>
    <w:rsid w:val="00091D10"/>
    <w:rsid w:val="00093D40"/>
    <w:rsid w:val="00094B05"/>
    <w:rsid w:val="000A508F"/>
    <w:rsid w:val="000A7D2C"/>
    <w:rsid w:val="000B31C5"/>
    <w:rsid w:val="000C595F"/>
    <w:rsid w:val="000C614B"/>
    <w:rsid w:val="000C6270"/>
    <w:rsid w:val="000C7D96"/>
    <w:rsid w:val="000D0A92"/>
    <w:rsid w:val="000D0BB7"/>
    <w:rsid w:val="000D4DEC"/>
    <w:rsid w:val="000E0916"/>
    <w:rsid w:val="000E3D84"/>
    <w:rsid w:val="000E46BE"/>
    <w:rsid w:val="0010096A"/>
    <w:rsid w:val="00102FD6"/>
    <w:rsid w:val="00114ECB"/>
    <w:rsid w:val="001261C7"/>
    <w:rsid w:val="00130041"/>
    <w:rsid w:val="001345A9"/>
    <w:rsid w:val="00135357"/>
    <w:rsid w:val="0013773D"/>
    <w:rsid w:val="0014111B"/>
    <w:rsid w:val="001457A6"/>
    <w:rsid w:val="001513DB"/>
    <w:rsid w:val="00151E70"/>
    <w:rsid w:val="0015504C"/>
    <w:rsid w:val="00161867"/>
    <w:rsid w:val="00161E34"/>
    <w:rsid w:val="001624F9"/>
    <w:rsid w:val="00166DBB"/>
    <w:rsid w:val="00173464"/>
    <w:rsid w:val="0017542B"/>
    <w:rsid w:val="00176363"/>
    <w:rsid w:val="00176AE4"/>
    <w:rsid w:val="0018457E"/>
    <w:rsid w:val="00192ECA"/>
    <w:rsid w:val="001A2563"/>
    <w:rsid w:val="001A4B54"/>
    <w:rsid w:val="001B3588"/>
    <w:rsid w:val="001C413C"/>
    <w:rsid w:val="001C4F07"/>
    <w:rsid w:val="001C5A9C"/>
    <w:rsid w:val="001D3C5F"/>
    <w:rsid w:val="001E08A6"/>
    <w:rsid w:val="001F04EA"/>
    <w:rsid w:val="001F4D59"/>
    <w:rsid w:val="00220466"/>
    <w:rsid w:val="00220B95"/>
    <w:rsid w:val="0022174A"/>
    <w:rsid w:val="00224290"/>
    <w:rsid w:val="00225FAF"/>
    <w:rsid w:val="002327BF"/>
    <w:rsid w:val="002408A4"/>
    <w:rsid w:val="00240CB6"/>
    <w:rsid w:val="00253DC9"/>
    <w:rsid w:val="00256386"/>
    <w:rsid w:val="00260ABD"/>
    <w:rsid w:val="00260F79"/>
    <w:rsid w:val="00267DE0"/>
    <w:rsid w:val="00292B8E"/>
    <w:rsid w:val="00296387"/>
    <w:rsid w:val="002A4E4C"/>
    <w:rsid w:val="002B32C2"/>
    <w:rsid w:val="002B5D4C"/>
    <w:rsid w:val="002C7E5F"/>
    <w:rsid w:val="002D0C5E"/>
    <w:rsid w:val="002D3C55"/>
    <w:rsid w:val="002D60F9"/>
    <w:rsid w:val="002E062D"/>
    <w:rsid w:val="002E27D1"/>
    <w:rsid w:val="002E5D32"/>
    <w:rsid w:val="002E6B1D"/>
    <w:rsid w:val="002F61B4"/>
    <w:rsid w:val="002F6BA1"/>
    <w:rsid w:val="00300384"/>
    <w:rsid w:val="00317E74"/>
    <w:rsid w:val="0032177C"/>
    <w:rsid w:val="0032486E"/>
    <w:rsid w:val="003259EF"/>
    <w:rsid w:val="00331781"/>
    <w:rsid w:val="00333426"/>
    <w:rsid w:val="00342B1E"/>
    <w:rsid w:val="0035586B"/>
    <w:rsid w:val="003616D9"/>
    <w:rsid w:val="00361E39"/>
    <w:rsid w:val="0037576C"/>
    <w:rsid w:val="00384584"/>
    <w:rsid w:val="003852CA"/>
    <w:rsid w:val="00396600"/>
    <w:rsid w:val="003A61C6"/>
    <w:rsid w:val="003B53E6"/>
    <w:rsid w:val="003D082B"/>
    <w:rsid w:val="003D212D"/>
    <w:rsid w:val="003D3775"/>
    <w:rsid w:val="003D7228"/>
    <w:rsid w:val="003E3E58"/>
    <w:rsid w:val="003F06E5"/>
    <w:rsid w:val="003F70D9"/>
    <w:rsid w:val="003F7437"/>
    <w:rsid w:val="004105EC"/>
    <w:rsid w:val="00421BA0"/>
    <w:rsid w:val="00423C40"/>
    <w:rsid w:val="00425DB9"/>
    <w:rsid w:val="0042639D"/>
    <w:rsid w:val="00446C1C"/>
    <w:rsid w:val="0045179E"/>
    <w:rsid w:val="00454AE6"/>
    <w:rsid w:val="004577DC"/>
    <w:rsid w:val="00463B8D"/>
    <w:rsid w:val="00472BC7"/>
    <w:rsid w:val="00473071"/>
    <w:rsid w:val="00474491"/>
    <w:rsid w:val="0048141D"/>
    <w:rsid w:val="004821C3"/>
    <w:rsid w:val="004878FE"/>
    <w:rsid w:val="004A37A3"/>
    <w:rsid w:val="004A4215"/>
    <w:rsid w:val="004A70DA"/>
    <w:rsid w:val="004B4B05"/>
    <w:rsid w:val="004B5538"/>
    <w:rsid w:val="004C091D"/>
    <w:rsid w:val="004C52AF"/>
    <w:rsid w:val="004D0DFB"/>
    <w:rsid w:val="004D7229"/>
    <w:rsid w:val="004E188F"/>
    <w:rsid w:val="004E2AA4"/>
    <w:rsid w:val="004E5931"/>
    <w:rsid w:val="004E6254"/>
    <w:rsid w:val="004F1121"/>
    <w:rsid w:val="004F279C"/>
    <w:rsid w:val="004F76BE"/>
    <w:rsid w:val="00500F5E"/>
    <w:rsid w:val="00501BB0"/>
    <w:rsid w:val="00502AE4"/>
    <w:rsid w:val="0050319A"/>
    <w:rsid w:val="00504F97"/>
    <w:rsid w:val="005065B7"/>
    <w:rsid w:val="00510B81"/>
    <w:rsid w:val="00514E84"/>
    <w:rsid w:val="00520964"/>
    <w:rsid w:val="0052189C"/>
    <w:rsid w:val="0052385B"/>
    <w:rsid w:val="00524477"/>
    <w:rsid w:val="005253BE"/>
    <w:rsid w:val="00530FF3"/>
    <w:rsid w:val="00540F08"/>
    <w:rsid w:val="005412E7"/>
    <w:rsid w:val="00543F19"/>
    <w:rsid w:val="00545B96"/>
    <w:rsid w:val="005471DD"/>
    <w:rsid w:val="0055362E"/>
    <w:rsid w:val="005562B3"/>
    <w:rsid w:val="005640E4"/>
    <w:rsid w:val="005647F6"/>
    <w:rsid w:val="00566DAD"/>
    <w:rsid w:val="00581898"/>
    <w:rsid w:val="00582842"/>
    <w:rsid w:val="005A4A44"/>
    <w:rsid w:val="005A51B9"/>
    <w:rsid w:val="005B15B1"/>
    <w:rsid w:val="005B15F8"/>
    <w:rsid w:val="005B43B9"/>
    <w:rsid w:val="005B6EAE"/>
    <w:rsid w:val="005C22A3"/>
    <w:rsid w:val="005C3E2F"/>
    <w:rsid w:val="005D1971"/>
    <w:rsid w:val="005D3A7D"/>
    <w:rsid w:val="005D7861"/>
    <w:rsid w:val="005E747C"/>
    <w:rsid w:val="005F0C50"/>
    <w:rsid w:val="005F0DCE"/>
    <w:rsid w:val="00601B79"/>
    <w:rsid w:val="006246E2"/>
    <w:rsid w:val="006272F7"/>
    <w:rsid w:val="0063230A"/>
    <w:rsid w:val="006439CF"/>
    <w:rsid w:val="00645793"/>
    <w:rsid w:val="0065318E"/>
    <w:rsid w:val="006550B5"/>
    <w:rsid w:val="00660D74"/>
    <w:rsid w:val="00675526"/>
    <w:rsid w:val="006855F3"/>
    <w:rsid w:val="00685F0E"/>
    <w:rsid w:val="006873C9"/>
    <w:rsid w:val="006900C8"/>
    <w:rsid w:val="0069098F"/>
    <w:rsid w:val="00691925"/>
    <w:rsid w:val="00696877"/>
    <w:rsid w:val="006A3079"/>
    <w:rsid w:val="006A516D"/>
    <w:rsid w:val="006A7D41"/>
    <w:rsid w:val="006B0B9A"/>
    <w:rsid w:val="006B1E79"/>
    <w:rsid w:val="006B2724"/>
    <w:rsid w:val="006C4C0C"/>
    <w:rsid w:val="006C5FF6"/>
    <w:rsid w:val="006C7BA4"/>
    <w:rsid w:val="006D3C63"/>
    <w:rsid w:val="006D4420"/>
    <w:rsid w:val="006D59FC"/>
    <w:rsid w:val="006F5F4E"/>
    <w:rsid w:val="006F6DA5"/>
    <w:rsid w:val="006F72C5"/>
    <w:rsid w:val="00704AD1"/>
    <w:rsid w:val="00705328"/>
    <w:rsid w:val="00721125"/>
    <w:rsid w:val="00724E3C"/>
    <w:rsid w:val="00725B08"/>
    <w:rsid w:val="00731098"/>
    <w:rsid w:val="007351D3"/>
    <w:rsid w:val="00737AF3"/>
    <w:rsid w:val="00743A40"/>
    <w:rsid w:val="007616E0"/>
    <w:rsid w:val="00762D93"/>
    <w:rsid w:val="00766333"/>
    <w:rsid w:val="00782C1E"/>
    <w:rsid w:val="007C1CF2"/>
    <w:rsid w:val="007C1E2A"/>
    <w:rsid w:val="007C3E28"/>
    <w:rsid w:val="007C69AB"/>
    <w:rsid w:val="007D0716"/>
    <w:rsid w:val="007D0E72"/>
    <w:rsid w:val="007D5AD1"/>
    <w:rsid w:val="007D5C0D"/>
    <w:rsid w:val="007D7CE0"/>
    <w:rsid w:val="007F283C"/>
    <w:rsid w:val="00800053"/>
    <w:rsid w:val="008117CD"/>
    <w:rsid w:val="00816DD8"/>
    <w:rsid w:val="00821F47"/>
    <w:rsid w:val="00823A3F"/>
    <w:rsid w:val="00831AF3"/>
    <w:rsid w:val="0083785A"/>
    <w:rsid w:val="0084006A"/>
    <w:rsid w:val="00840A40"/>
    <w:rsid w:val="00843EA4"/>
    <w:rsid w:val="00844DD6"/>
    <w:rsid w:val="00855A31"/>
    <w:rsid w:val="00860B89"/>
    <w:rsid w:val="00862B32"/>
    <w:rsid w:val="008652A4"/>
    <w:rsid w:val="00870645"/>
    <w:rsid w:val="008725C5"/>
    <w:rsid w:val="00873321"/>
    <w:rsid w:val="00874EC6"/>
    <w:rsid w:val="00881765"/>
    <w:rsid w:val="00882434"/>
    <w:rsid w:val="00894CE4"/>
    <w:rsid w:val="008A0D08"/>
    <w:rsid w:val="008A133B"/>
    <w:rsid w:val="008A13E5"/>
    <w:rsid w:val="008A2706"/>
    <w:rsid w:val="008B2660"/>
    <w:rsid w:val="008B6651"/>
    <w:rsid w:val="008B7426"/>
    <w:rsid w:val="008D2EA6"/>
    <w:rsid w:val="008D2F86"/>
    <w:rsid w:val="008D2FC3"/>
    <w:rsid w:val="008D3416"/>
    <w:rsid w:val="008E07AD"/>
    <w:rsid w:val="008E3FAB"/>
    <w:rsid w:val="008E510E"/>
    <w:rsid w:val="008F206A"/>
    <w:rsid w:val="008F7952"/>
    <w:rsid w:val="00901EC1"/>
    <w:rsid w:val="00902B3B"/>
    <w:rsid w:val="009055B5"/>
    <w:rsid w:val="009068B0"/>
    <w:rsid w:val="00915B30"/>
    <w:rsid w:val="00932CA1"/>
    <w:rsid w:val="00933A06"/>
    <w:rsid w:val="00935EF9"/>
    <w:rsid w:val="0094669F"/>
    <w:rsid w:val="00947C86"/>
    <w:rsid w:val="00953268"/>
    <w:rsid w:val="00962BC8"/>
    <w:rsid w:val="009630E9"/>
    <w:rsid w:val="00964623"/>
    <w:rsid w:val="00965BBC"/>
    <w:rsid w:val="00967695"/>
    <w:rsid w:val="0097008F"/>
    <w:rsid w:val="0097329E"/>
    <w:rsid w:val="00981A70"/>
    <w:rsid w:val="0098222E"/>
    <w:rsid w:val="009869C7"/>
    <w:rsid w:val="009907CF"/>
    <w:rsid w:val="00992765"/>
    <w:rsid w:val="0099640A"/>
    <w:rsid w:val="009973D4"/>
    <w:rsid w:val="00997A01"/>
    <w:rsid w:val="009A3264"/>
    <w:rsid w:val="009A3F4D"/>
    <w:rsid w:val="009A7D74"/>
    <w:rsid w:val="009B4946"/>
    <w:rsid w:val="009C23B8"/>
    <w:rsid w:val="009C2674"/>
    <w:rsid w:val="009C355B"/>
    <w:rsid w:val="009D274D"/>
    <w:rsid w:val="009D3BFF"/>
    <w:rsid w:val="009D4DE1"/>
    <w:rsid w:val="009D5611"/>
    <w:rsid w:val="00A03CE7"/>
    <w:rsid w:val="00A066A7"/>
    <w:rsid w:val="00A105B4"/>
    <w:rsid w:val="00A12B9F"/>
    <w:rsid w:val="00A140D7"/>
    <w:rsid w:val="00A153B7"/>
    <w:rsid w:val="00A2485F"/>
    <w:rsid w:val="00A34C25"/>
    <w:rsid w:val="00A376EF"/>
    <w:rsid w:val="00A40CBE"/>
    <w:rsid w:val="00A43854"/>
    <w:rsid w:val="00A4434C"/>
    <w:rsid w:val="00A44540"/>
    <w:rsid w:val="00A61CAD"/>
    <w:rsid w:val="00A673C1"/>
    <w:rsid w:val="00A6771F"/>
    <w:rsid w:val="00A67EAE"/>
    <w:rsid w:val="00A73BC1"/>
    <w:rsid w:val="00A84C49"/>
    <w:rsid w:val="00A86A88"/>
    <w:rsid w:val="00AA3D11"/>
    <w:rsid w:val="00AA5C5B"/>
    <w:rsid w:val="00AA611D"/>
    <w:rsid w:val="00AC0FDB"/>
    <w:rsid w:val="00AD3094"/>
    <w:rsid w:val="00AD6BE1"/>
    <w:rsid w:val="00AE395A"/>
    <w:rsid w:val="00AE3971"/>
    <w:rsid w:val="00AE47B9"/>
    <w:rsid w:val="00AE58E8"/>
    <w:rsid w:val="00AE7E02"/>
    <w:rsid w:val="00AE7EE9"/>
    <w:rsid w:val="00AF321A"/>
    <w:rsid w:val="00B12987"/>
    <w:rsid w:val="00B15857"/>
    <w:rsid w:val="00B2340F"/>
    <w:rsid w:val="00B251B0"/>
    <w:rsid w:val="00B27D1A"/>
    <w:rsid w:val="00B32D5B"/>
    <w:rsid w:val="00B41C11"/>
    <w:rsid w:val="00B42088"/>
    <w:rsid w:val="00B43C1D"/>
    <w:rsid w:val="00B450A5"/>
    <w:rsid w:val="00B569CA"/>
    <w:rsid w:val="00B7170D"/>
    <w:rsid w:val="00B754AF"/>
    <w:rsid w:val="00B83CA8"/>
    <w:rsid w:val="00B83CFE"/>
    <w:rsid w:val="00B847D9"/>
    <w:rsid w:val="00B8702E"/>
    <w:rsid w:val="00B92287"/>
    <w:rsid w:val="00B93588"/>
    <w:rsid w:val="00B968D0"/>
    <w:rsid w:val="00BA1714"/>
    <w:rsid w:val="00BA1F0F"/>
    <w:rsid w:val="00BA24B1"/>
    <w:rsid w:val="00BA5422"/>
    <w:rsid w:val="00BA6027"/>
    <w:rsid w:val="00BA7D36"/>
    <w:rsid w:val="00BB77DC"/>
    <w:rsid w:val="00BC26BE"/>
    <w:rsid w:val="00BC30B1"/>
    <w:rsid w:val="00BC6308"/>
    <w:rsid w:val="00BE35BC"/>
    <w:rsid w:val="00BE5FD6"/>
    <w:rsid w:val="00BF5FC1"/>
    <w:rsid w:val="00C047F9"/>
    <w:rsid w:val="00C205FA"/>
    <w:rsid w:val="00C23B15"/>
    <w:rsid w:val="00C329B8"/>
    <w:rsid w:val="00C33D94"/>
    <w:rsid w:val="00C373BF"/>
    <w:rsid w:val="00C46DEE"/>
    <w:rsid w:val="00C5292D"/>
    <w:rsid w:val="00C61094"/>
    <w:rsid w:val="00C66624"/>
    <w:rsid w:val="00C70401"/>
    <w:rsid w:val="00C71912"/>
    <w:rsid w:val="00C734C4"/>
    <w:rsid w:val="00C81157"/>
    <w:rsid w:val="00C8557A"/>
    <w:rsid w:val="00C92542"/>
    <w:rsid w:val="00C92C1B"/>
    <w:rsid w:val="00CA1246"/>
    <w:rsid w:val="00CA1BE4"/>
    <w:rsid w:val="00CB25C7"/>
    <w:rsid w:val="00CB4C88"/>
    <w:rsid w:val="00CB4E35"/>
    <w:rsid w:val="00CB774D"/>
    <w:rsid w:val="00CE1045"/>
    <w:rsid w:val="00CF28E9"/>
    <w:rsid w:val="00CF3365"/>
    <w:rsid w:val="00CF4D09"/>
    <w:rsid w:val="00CF5C54"/>
    <w:rsid w:val="00D00638"/>
    <w:rsid w:val="00D00DC6"/>
    <w:rsid w:val="00D02074"/>
    <w:rsid w:val="00D10C51"/>
    <w:rsid w:val="00D10FF3"/>
    <w:rsid w:val="00D11BA1"/>
    <w:rsid w:val="00D16776"/>
    <w:rsid w:val="00D173AA"/>
    <w:rsid w:val="00D176B0"/>
    <w:rsid w:val="00D24468"/>
    <w:rsid w:val="00D32C5F"/>
    <w:rsid w:val="00D340E5"/>
    <w:rsid w:val="00D37171"/>
    <w:rsid w:val="00D44FB7"/>
    <w:rsid w:val="00D47074"/>
    <w:rsid w:val="00D47781"/>
    <w:rsid w:val="00D56105"/>
    <w:rsid w:val="00D620DF"/>
    <w:rsid w:val="00D65190"/>
    <w:rsid w:val="00D7427A"/>
    <w:rsid w:val="00D74EB6"/>
    <w:rsid w:val="00D81681"/>
    <w:rsid w:val="00D8302E"/>
    <w:rsid w:val="00D922F9"/>
    <w:rsid w:val="00D9348C"/>
    <w:rsid w:val="00D93876"/>
    <w:rsid w:val="00D93B6E"/>
    <w:rsid w:val="00D95BC8"/>
    <w:rsid w:val="00DA3396"/>
    <w:rsid w:val="00DA73F9"/>
    <w:rsid w:val="00DB3850"/>
    <w:rsid w:val="00DC08BF"/>
    <w:rsid w:val="00DC5C9B"/>
    <w:rsid w:val="00DD3013"/>
    <w:rsid w:val="00DD32F5"/>
    <w:rsid w:val="00DE2578"/>
    <w:rsid w:val="00DE6102"/>
    <w:rsid w:val="00DF4722"/>
    <w:rsid w:val="00DF7875"/>
    <w:rsid w:val="00E00139"/>
    <w:rsid w:val="00E121C0"/>
    <w:rsid w:val="00E1323A"/>
    <w:rsid w:val="00E200E8"/>
    <w:rsid w:val="00E22A20"/>
    <w:rsid w:val="00E24C69"/>
    <w:rsid w:val="00E24F29"/>
    <w:rsid w:val="00E278C2"/>
    <w:rsid w:val="00E507C4"/>
    <w:rsid w:val="00E53138"/>
    <w:rsid w:val="00E62477"/>
    <w:rsid w:val="00E65967"/>
    <w:rsid w:val="00E71EF3"/>
    <w:rsid w:val="00E748AA"/>
    <w:rsid w:val="00E75D45"/>
    <w:rsid w:val="00E81EE9"/>
    <w:rsid w:val="00E82043"/>
    <w:rsid w:val="00E877D7"/>
    <w:rsid w:val="00EA5177"/>
    <w:rsid w:val="00EB2FFD"/>
    <w:rsid w:val="00EC343F"/>
    <w:rsid w:val="00EC4A37"/>
    <w:rsid w:val="00EC71FD"/>
    <w:rsid w:val="00ED3DA1"/>
    <w:rsid w:val="00EE325F"/>
    <w:rsid w:val="00EE5497"/>
    <w:rsid w:val="00EF11A6"/>
    <w:rsid w:val="00EF56EF"/>
    <w:rsid w:val="00EF5A8F"/>
    <w:rsid w:val="00F0124E"/>
    <w:rsid w:val="00F022AC"/>
    <w:rsid w:val="00F049B1"/>
    <w:rsid w:val="00F04B3D"/>
    <w:rsid w:val="00F16DFC"/>
    <w:rsid w:val="00F2145D"/>
    <w:rsid w:val="00F23DAD"/>
    <w:rsid w:val="00F25BA7"/>
    <w:rsid w:val="00F318C6"/>
    <w:rsid w:val="00F36393"/>
    <w:rsid w:val="00F45B06"/>
    <w:rsid w:val="00F50F48"/>
    <w:rsid w:val="00F53B7E"/>
    <w:rsid w:val="00F60D4A"/>
    <w:rsid w:val="00F6685B"/>
    <w:rsid w:val="00F761D2"/>
    <w:rsid w:val="00F91197"/>
    <w:rsid w:val="00F9767A"/>
    <w:rsid w:val="00FA59CC"/>
    <w:rsid w:val="00FB0421"/>
    <w:rsid w:val="00FB0ACE"/>
    <w:rsid w:val="00FB3F0A"/>
    <w:rsid w:val="00FC324C"/>
    <w:rsid w:val="00FC3289"/>
    <w:rsid w:val="00FC4C4D"/>
    <w:rsid w:val="00FC7E81"/>
    <w:rsid w:val="00FC7FB1"/>
    <w:rsid w:val="00FD0F0D"/>
    <w:rsid w:val="00FD4350"/>
    <w:rsid w:val="00FD70DC"/>
    <w:rsid w:val="00FE01BC"/>
    <w:rsid w:val="00FE0F12"/>
    <w:rsid w:val="00FE1E21"/>
    <w:rsid w:val="00FE3C45"/>
    <w:rsid w:val="00FE7998"/>
    <w:rsid w:val="00FF04CE"/>
    <w:rsid w:val="00FF1609"/>
    <w:rsid w:val="00FF4493"/>
    <w:rsid w:val="00FF6B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289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A270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C4C4D"/>
    <w:pPr>
      <w:spacing w:after="200"/>
      <w:ind w:left="720"/>
      <w:contextualSpacing/>
    </w:pPr>
    <w:rPr>
      <w:rFonts w:ascii="Cambria" w:eastAsia="Cambria" w:hAnsi="Cambria"/>
    </w:rPr>
  </w:style>
  <w:style w:type="character" w:styleId="Hyperlink">
    <w:name w:val="Hyperlink"/>
    <w:uiPriority w:val="99"/>
    <w:unhideWhenUsed/>
    <w:rsid w:val="000C1107"/>
    <w:rPr>
      <w:color w:val="0000FF"/>
      <w:u w:val="single"/>
    </w:rPr>
  </w:style>
  <w:style w:type="character" w:styleId="FollowedHyperlink">
    <w:name w:val="FollowedHyperlink"/>
    <w:rsid w:val="0032486E"/>
    <w:rPr>
      <w:color w:val="800080"/>
      <w:u w:val="single"/>
    </w:rPr>
  </w:style>
  <w:style w:type="paragraph" w:styleId="ListParagraph">
    <w:name w:val="List Paragraph"/>
    <w:basedOn w:val="Normal"/>
    <w:uiPriority w:val="34"/>
    <w:qFormat/>
    <w:rsid w:val="00A153B7"/>
    <w:pPr>
      <w:ind w:left="720"/>
      <w:contextualSpacing/>
    </w:pPr>
    <w:rPr>
      <w:rFonts w:ascii="Cambria" w:eastAsia="Cambria" w:hAnsi="Cambria"/>
      <w:sz w:val="22"/>
      <w:szCs w:val="22"/>
    </w:rPr>
  </w:style>
  <w:style w:type="character" w:styleId="Strong">
    <w:name w:val="Strong"/>
    <w:uiPriority w:val="22"/>
    <w:qFormat/>
    <w:rsid w:val="00A153B7"/>
    <w:rPr>
      <w:rFonts w:cs="Times New Roman"/>
      <w:b/>
      <w:bCs/>
    </w:rPr>
  </w:style>
  <w:style w:type="paragraph" w:styleId="BalloonText">
    <w:name w:val="Balloon Text"/>
    <w:basedOn w:val="Normal"/>
    <w:link w:val="BalloonTextChar"/>
    <w:rsid w:val="00831AF3"/>
    <w:rPr>
      <w:rFonts w:ascii="Lucida Grande" w:eastAsia="Cambria" w:hAnsi="Lucida Grande" w:cs="Lucida Grande"/>
      <w:sz w:val="18"/>
      <w:szCs w:val="18"/>
    </w:rPr>
  </w:style>
  <w:style w:type="character" w:customStyle="1" w:styleId="BalloonTextChar">
    <w:name w:val="Balloon Text Char"/>
    <w:basedOn w:val="DefaultParagraphFont"/>
    <w:link w:val="BalloonText"/>
    <w:rsid w:val="00831AF3"/>
    <w:rPr>
      <w:rFonts w:ascii="Lucida Grande" w:hAnsi="Lucida Grande" w:cs="Lucida Grande"/>
      <w:sz w:val="18"/>
      <w:szCs w:val="18"/>
    </w:rPr>
  </w:style>
  <w:style w:type="paragraph" w:customStyle="1" w:styleId="Default">
    <w:name w:val="Default"/>
    <w:rsid w:val="000423F6"/>
    <w:pPr>
      <w:widowControl w:val="0"/>
      <w:autoSpaceDE w:val="0"/>
      <w:autoSpaceDN w:val="0"/>
      <w:adjustRightInd w:val="0"/>
    </w:pPr>
    <w:rPr>
      <w:rFonts w:ascii="Segoe Script" w:hAnsi="Segoe Script" w:cs="Segoe Script"/>
      <w:color w:val="000000"/>
    </w:rPr>
  </w:style>
  <w:style w:type="table" w:styleId="TableGrid">
    <w:name w:val="Table Grid"/>
    <w:basedOn w:val="TableNormal"/>
    <w:uiPriority w:val="59"/>
    <w:rsid w:val="00A6771F"/>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6771F"/>
    <w:rPr>
      <w:rFonts w:ascii="Arial" w:eastAsiaTheme="minorHAnsi" w:hAnsi="Arial"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er">
    <w:name w:val="footer"/>
    <w:basedOn w:val="Normal"/>
    <w:link w:val="FooterChar"/>
    <w:rsid w:val="00A6771F"/>
    <w:pPr>
      <w:tabs>
        <w:tab w:val="center" w:pos="4320"/>
        <w:tab w:val="right" w:pos="8640"/>
      </w:tabs>
    </w:pPr>
    <w:rPr>
      <w:rFonts w:ascii="Arial" w:hAnsi="Arial"/>
      <w:szCs w:val="20"/>
    </w:rPr>
  </w:style>
  <w:style w:type="character" w:customStyle="1" w:styleId="FooterChar">
    <w:name w:val="Footer Char"/>
    <w:basedOn w:val="DefaultParagraphFont"/>
    <w:link w:val="Footer"/>
    <w:rsid w:val="00A6771F"/>
    <w:rPr>
      <w:rFonts w:ascii="Arial" w:eastAsia="Times New Roman" w:hAnsi="Arial"/>
      <w:szCs w:val="20"/>
    </w:rPr>
  </w:style>
  <w:style w:type="paragraph" w:styleId="Header">
    <w:name w:val="header"/>
    <w:basedOn w:val="Normal"/>
    <w:link w:val="HeaderChar"/>
    <w:uiPriority w:val="99"/>
    <w:rsid w:val="00A6771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A6771F"/>
    <w:rPr>
      <w:rFonts w:ascii="Times New Roman" w:eastAsia="Times New Roman" w:hAnsi="Times New Roman"/>
      <w:lang w:val="x-none" w:eastAsia="x-none"/>
    </w:rPr>
  </w:style>
  <w:style w:type="paragraph" w:styleId="NormalWeb">
    <w:name w:val="Normal (Web)"/>
    <w:basedOn w:val="Normal"/>
    <w:uiPriority w:val="99"/>
    <w:unhideWhenUsed/>
    <w:rsid w:val="00882434"/>
    <w:pPr>
      <w:spacing w:before="100" w:beforeAutospacing="1" w:after="100" w:afterAutospacing="1"/>
    </w:pPr>
    <w:rPr>
      <w:rFonts w:eastAsia="Cambria"/>
    </w:rPr>
  </w:style>
  <w:style w:type="character" w:customStyle="1" w:styleId="apple-converted-space">
    <w:name w:val="apple-converted-space"/>
    <w:basedOn w:val="DefaultParagraphFont"/>
    <w:rsid w:val="00882434"/>
  </w:style>
  <w:style w:type="character" w:styleId="UnresolvedMention">
    <w:name w:val="Unresolved Mention"/>
    <w:basedOn w:val="DefaultParagraphFont"/>
    <w:rsid w:val="00DE2578"/>
    <w:rPr>
      <w:color w:val="808080"/>
      <w:shd w:val="clear" w:color="auto" w:fill="E6E6E6"/>
    </w:rPr>
  </w:style>
  <w:style w:type="character" w:styleId="Emphasis">
    <w:name w:val="Emphasis"/>
    <w:basedOn w:val="DefaultParagraphFont"/>
    <w:uiPriority w:val="20"/>
    <w:qFormat/>
    <w:rsid w:val="008A27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14924">
      <w:bodyDiv w:val="1"/>
      <w:marLeft w:val="0"/>
      <w:marRight w:val="0"/>
      <w:marTop w:val="0"/>
      <w:marBottom w:val="0"/>
      <w:divBdr>
        <w:top w:val="none" w:sz="0" w:space="0" w:color="auto"/>
        <w:left w:val="none" w:sz="0" w:space="0" w:color="auto"/>
        <w:bottom w:val="none" w:sz="0" w:space="0" w:color="auto"/>
        <w:right w:val="none" w:sz="0" w:space="0" w:color="auto"/>
      </w:divBdr>
    </w:div>
    <w:div w:id="309099170">
      <w:bodyDiv w:val="1"/>
      <w:marLeft w:val="0"/>
      <w:marRight w:val="0"/>
      <w:marTop w:val="0"/>
      <w:marBottom w:val="0"/>
      <w:divBdr>
        <w:top w:val="none" w:sz="0" w:space="0" w:color="auto"/>
        <w:left w:val="none" w:sz="0" w:space="0" w:color="auto"/>
        <w:bottom w:val="none" w:sz="0" w:space="0" w:color="auto"/>
        <w:right w:val="none" w:sz="0" w:space="0" w:color="auto"/>
      </w:divBdr>
    </w:div>
    <w:div w:id="494153412">
      <w:bodyDiv w:val="1"/>
      <w:marLeft w:val="0"/>
      <w:marRight w:val="0"/>
      <w:marTop w:val="0"/>
      <w:marBottom w:val="0"/>
      <w:divBdr>
        <w:top w:val="none" w:sz="0" w:space="0" w:color="auto"/>
        <w:left w:val="none" w:sz="0" w:space="0" w:color="auto"/>
        <w:bottom w:val="none" w:sz="0" w:space="0" w:color="auto"/>
        <w:right w:val="none" w:sz="0" w:space="0" w:color="auto"/>
      </w:divBdr>
      <w:divsChild>
        <w:div w:id="1426850217">
          <w:marLeft w:val="0"/>
          <w:marRight w:val="0"/>
          <w:marTop w:val="0"/>
          <w:marBottom w:val="0"/>
          <w:divBdr>
            <w:top w:val="none" w:sz="0" w:space="0" w:color="auto"/>
            <w:left w:val="none" w:sz="0" w:space="0" w:color="auto"/>
            <w:bottom w:val="none" w:sz="0" w:space="0" w:color="auto"/>
            <w:right w:val="none" w:sz="0" w:space="0" w:color="auto"/>
          </w:divBdr>
        </w:div>
        <w:div w:id="872766169">
          <w:marLeft w:val="0"/>
          <w:marRight w:val="0"/>
          <w:marTop w:val="0"/>
          <w:marBottom w:val="0"/>
          <w:divBdr>
            <w:top w:val="none" w:sz="0" w:space="0" w:color="auto"/>
            <w:left w:val="none" w:sz="0" w:space="0" w:color="auto"/>
            <w:bottom w:val="none" w:sz="0" w:space="0" w:color="auto"/>
            <w:right w:val="none" w:sz="0" w:space="0" w:color="auto"/>
          </w:divBdr>
        </w:div>
        <w:div w:id="1388456430">
          <w:marLeft w:val="0"/>
          <w:marRight w:val="0"/>
          <w:marTop w:val="0"/>
          <w:marBottom w:val="0"/>
          <w:divBdr>
            <w:top w:val="none" w:sz="0" w:space="0" w:color="auto"/>
            <w:left w:val="none" w:sz="0" w:space="0" w:color="auto"/>
            <w:bottom w:val="none" w:sz="0" w:space="0" w:color="auto"/>
            <w:right w:val="none" w:sz="0" w:space="0" w:color="auto"/>
          </w:divBdr>
        </w:div>
      </w:divsChild>
    </w:div>
    <w:div w:id="588854665">
      <w:bodyDiv w:val="1"/>
      <w:marLeft w:val="0"/>
      <w:marRight w:val="0"/>
      <w:marTop w:val="0"/>
      <w:marBottom w:val="0"/>
      <w:divBdr>
        <w:top w:val="none" w:sz="0" w:space="0" w:color="auto"/>
        <w:left w:val="none" w:sz="0" w:space="0" w:color="auto"/>
        <w:bottom w:val="none" w:sz="0" w:space="0" w:color="auto"/>
        <w:right w:val="none" w:sz="0" w:space="0" w:color="auto"/>
      </w:divBdr>
    </w:div>
    <w:div w:id="930702009">
      <w:bodyDiv w:val="1"/>
      <w:marLeft w:val="0"/>
      <w:marRight w:val="0"/>
      <w:marTop w:val="0"/>
      <w:marBottom w:val="0"/>
      <w:divBdr>
        <w:top w:val="none" w:sz="0" w:space="0" w:color="auto"/>
        <w:left w:val="none" w:sz="0" w:space="0" w:color="auto"/>
        <w:bottom w:val="none" w:sz="0" w:space="0" w:color="auto"/>
        <w:right w:val="none" w:sz="0" w:space="0" w:color="auto"/>
      </w:divBdr>
    </w:div>
    <w:div w:id="937718402">
      <w:bodyDiv w:val="1"/>
      <w:marLeft w:val="0"/>
      <w:marRight w:val="0"/>
      <w:marTop w:val="0"/>
      <w:marBottom w:val="0"/>
      <w:divBdr>
        <w:top w:val="none" w:sz="0" w:space="0" w:color="auto"/>
        <w:left w:val="none" w:sz="0" w:space="0" w:color="auto"/>
        <w:bottom w:val="none" w:sz="0" w:space="0" w:color="auto"/>
        <w:right w:val="none" w:sz="0" w:space="0" w:color="auto"/>
      </w:divBdr>
      <w:divsChild>
        <w:div w:id="794178998">
          <w:marLeft w:val="0"/>
          <w:marRight w:val="0"/>
          <w:marTop w:val="0"/>
          <w:marBottom w:val="0"/>
          <w:divBdr>
            <w:top w:val="none" w:sz="0" w:space="0" w:color="auto"/>
            <w:left w:val="none" w:sz="0" w:space="0" w:color="auto"/>
            <w:bottom w:val="none" w:sz="0" w:space="0" w:color="auto"/>
            <w:right w:val="none" w:sz="0" w:space="0" w:color="auto"/>
          </w:divBdr>
        </w:div>
        <w:div w:id="786966271">
          <w:marLeft w:val="0"/>
          <w:marRight w:val="0"/>
          <w:marTop w:val="0"/>
          <w:marBottom w:val="0"/>
          <w:divBdr>
            <w:top w:val="none" w:sz="0" w:space="0" w:color="auto"/>
            <w:left w:val="none" w:sz="0" w:space="0" w:color="auto"/>
            <w:bottom w:val="none" w:sz="0" w:space="0" w:color="auto"/>
            <w:right w:val="none" w:sz="0" w:space="0" w:color="auto"/>
          </w:divBdr>
        </w:div>
        <w:div w:id="111674863">
          <w:marLeft w:val="0"/>
          <w:marRight w:val="0"/>
          <w:marTop w:val="0"/>
          <w:marBottom w:val="0"/>
          <w:divBdr>
            <w:top w:val="none" w:sz="0" w:space="0" w:color="auto"/>
            <w:left w:val="none" w:sz="0" w:space="0" w:color="auto"/>
            <w:bottom w:val="none" w:sz="0" w:space="0" w:color="auto"/>
            <w:right w:val="none" w:sz="0" w:space="0" w:color="auto"/>
          </w:divBdr>
        </w:div>
        <w:div w:id="910389576">
          <w:marLeft w:val="0"/>
          <w:marRight w:val="0"/>
          <w:marTop w:val="0"/>
          <w:marBottom w:val="0"/>
          <w:divBdr>
            <w:top w:val="none" w:sz="0" w:space="0" w:color="auto"/>
            <w:left w:val="none" w:sz="0" w:space="0" w:color="auto"/>
            <w:bottom w:val="none" w:sz="0" w:space="0" w:color="auto"/>
            <w:right w:val="none" w:sz="0" w:space="0" w:color="auto"/>
          </w:divBdr>
        </w:div>
        <w:div w:id="2017880305">
          <w:marLeft w:val="0"/>
          <w:marRight w:val="0"/>
          <w:marTop w:val="0"/>
          <w:marBottom w:val="0"/>
          <w:divBdr>
            <w:top w:val="none" w:sz="0" w:space="0" w:color="auto"/>
            <w:left w:val="none" w:sz="0" w:space="0" w:color="auto"/>
            <w:bottom w:val="none" w:sz="0" w:space="0" w:color="auto"/>
            <w:right w:val="none" w:sz="0" w:space="0" w:color="auto"/>
          </w:divBdr>
        </w:div>
        <w:div w:id="2062434564">
          <w:marLeft w:val="0"/>
          <w:marRight w:val="0"/>
          <w:marTop w:val="0"/>
          <w:marBottom w:val="0"/>
          <w:divBdr>
            <w:top w:val="none" w:sz="0" w:space="0" w:color="auto"/>
            <w:left w:val="none" w:sz="0" w:space="0" w:color="auto"/>
            <w:bottom w:val="none" w:sz="0" w:space="0" w:color="auto"/>
            <w:right w:val="none" w:sz="0" w:space="0" w:color="auto"/>
          </w:divBdr>
        </w:div>
        <w:div w:id="1457916894">
          <w:marLeft w:val="0"/>
          <w:marRight w:val="0"/>
          <w:marTop w:val="0"/>
          <w:marBottom w:val="0"/>
          <w:divBdr>
            <w:top w:val="none" w:sz="0" w:space="0" w:color="auto"/>
            <w:left w:val="none" w:sz="0" w:space="0" w:color="auto"/>
            <w:bottom w:val="none" w:sz="0" w:space="0" w:color="auto"/>
            <w:right w:val="none" w:sz="0" w:space="0" w:color="auto"/>
          </w:divBdr>
        </w:div>
        <w:div w:id="1168598065">
          <w:marLeft w:val="0"/>
          <w:marRight w:val="0"/>
          <w:marTop w:val="0"/>
          <w:marBottom w:val="0"/>
          <w:divBdr>
            <w:top w:val="none" w:sz="0" w:space="0" w:color="auto"/>
            <w:left w:val="none" w:sz="0" w:space="0" w:color="auto"/>
            <w:bottom w:val="none" w:sz="0" w:space="0" w:color="auto"/>
            <w:right w:val="none" w:sz="0" w:space="0" w:color="auto"/>
          </w:divBdr>
        </w:div>
        <w:div w:id="1329596168">
          <w:marLeft w:val="0"/>
          <w:marRight w:val="0"/>
          <w:marTop w:val="0"/>
          <w:marBottom w:val="0"/>
          <w:divBdr>
            <w:top w:val="none" w:sz="0" w:space="0" w:color="auto"/>
            <w:left w:val="none" w:sz="0" w:space="0" w:color="auto"/>
            <w:bottom w:val="none" w:sz="0" w:space="0" w:color="auto"/>
            <w:right w:val="none" w:sz="0" w:space="0" w:color="auto"/>
          </w:divBdr>
        </w:div>
        <w:div w:id="1302809523">
          <w:marLeft w:val="0"/>
          <w:marRight w:val="0"/>
          <w:marTop w:val="0"/>
          <w:marBottom w:val="0"/>
          <w:divBdr>
            <w:top w:val="none" w:sz="0" w:space="0" w:color="auto"/>
            <w:left w:val="none" w:sz="0" w:space="0" w:color="auto"/>
            <w:bottom w:val="none" w:sz="0" w:space="0" w:color="auto"/>
            <w:right w:val="none" w:sz="0" w:space="0" w:color="auto"/>
          </w:divBdr>
        </w:div>
        <w:div w:id="556551553">
          <w:marLeft w:val="0"/>
          <w:marRight w:val="0"/>
          <w:marTop w:val="0"/>
          <w:marBottom w:val="0"/>
          <w:divBdr>
            <w:top w:val="none" w:sz="0" w:space="0" w:color="auto"/>
            <w:left w:val="none" w:sz="0" w:space="0" w:color="auto"/>
            <w:bottom w:val="none" w:sz="0" w:space="0" w:color="auto"/>
            <w:right w:val="none" w:sz="0" w:space="0" w:color="auto"/>
          </w:divBdr>
        </w:div>
        <w:div w:id="1837839243">
          <w:marLeft w:val="0"/>
          <w:marRight w:val="0"/>
          <w:marTop w:val="0"/>
          <w:marBottom w:val="0"/>
          <w:divBdr>
            <w:top w:val="none" w:sz="0" w:space="0" w:color="auto"/>
            <w:left w:val="none" w:sz="0" w:space="0" w:color="auto"/>
            <w:bottom w:val="none" w:sz="0" w:space="0" w:color="auto"/>
            <w:right w:val="none" w:sz="0" w:space="0" w:color="auto"/>
          </w:divBdr>
        </w:div>
        <w:div w:id="578640633">
          <w:marLeft w:val="0"/>
          <w:marRight w:val="0"/>
          <w:marTop w:val="0"/>
          <w:marBottom w:val="0"/>
          <w:divBdr>
            <w:top w:val="none" w:sz="0" w:space="0" w:color="auto"/>
            <w:left w:val="none" w:sz="0" w:space="0" w:color="auto"/>
            <w:bottom w:val="none" w:sz="0" w:space="0" w:color="auto"/>
            <w:right w:val="none" w:sz="0" w:space="0" w:color="auto"/>
          </w:divBdr>
          <w:divsChild>
            <w:div w:id="1032802727">
              <w:marLeft w:val="0"/>
              <w:marRight w:val="0"/>
              <w:marTop w:val="0"/>
              <w:marBottom w:val="0"/>
              <w:divBdr>
                <w:top w:val="none" w:sz="0" w:space="0" w:color="auto"/>
                <w:left w:val="none" w:sz="0" w:space="0" w:color="auto"/>
                <w:bottom w:val="none" w:sz="0" w:space="0" w:color="auto"/>
                <w:right w:val="none" w:sz="0" w:space="0" w:color="auto"/>
              </w:divBdr>
              <w:divsChild>
                <w:div w:id="2068607115">
                  <w:marLeft w:val="0"/>
                  <w:marRight w:val="0"/>
                  <w:marTop w:val="0"/>
                  <w:marBottom w:val="0"/>
                  <w:divBdr>
                    <w:top w:val="none" w:sz="0" w:space="0" w:color="auto"/>
                    <w:left w:val="none" w:sz="0" w:space="0" w:color="auto"/>
                    <w:bottom w:val="none" w:sz="0" w:space="0" w:color="auto"/>
                    <w:right w:val="none" w:sz="0" w:space="0" w:color="auto"/>
                  </w:divBdr>
                </w:div>
                <w:div w:id="718090732">
                  <w:marLeft w:val="0"/>
                  <w:marRight w:val="0"/>
                  <w:marTop w:val="0"/>
                  <w:marBottom w:val="0"/>
                  <w:divBdr>
                    <w:top w:val="none" w:sz="0" w:space="0" w:color="auto"/>
                    <w:left w:val="none" w:sz="0" w:space="0" w:color="auto"/>
                    <w:bottom w:val="none" w:sz="0" w:space="0" w:color="auto"/>
                    <w:right w:val="none" w:sz="0" w:space="0" w:color="auto"/>
                  </w:divBdr>
                </w:div>
                <w:div w:id="1005397000">
                  <w:marLeft w:val="0"/>
                  <w:marRight w:val="0"/>
                  <w:marTop w:val="0"/>
                  <w:marBottom w:val="0"/>
                  <w:divBdr>
                    <w:top w:val="none" w:sz="0" w:space="0" w:color="auto"/>
                    <w:left w:val="none" w:sz="0" w:space="0" w:color="auto"/>
                    <w:bottom w:val="none" w:sz="0" w:space="0" w:color="auto"/>
                    <w:right w:val="none" w:sz="0" w:space="0" w:color="auto"/>
                  </w:divBdr>
                </w:div>
                <w:div w:id="1749887115">
                  <w:marLeft w:val="0"/>
                  <w:marRight w:val="0"/>
                  <w:marTop w:val="0"/>
                  <w:marBottom w:val="0"/>
                  <w:divBdr>
                    <w:top w:val="none" w:sz="0" w:space="0" w:color="auto"/>
                    <w:left w:val="none" w:sz="0" w:space="0" w:color="auto"/>
                    <w:bottom w:val="none" w:sz="0" w:space="0" w:color="auto"/>
                    <w:right w:val="none" w:sz="0" w:space="0" w:color="auto"/>
                  </w:divBdr>
                </w:div>
                <w:div w:id="1872835602">
                  <w:marLeft w:val="0"/>
                  <w:marRight w:val="0"/>
                  <w:marTop w:val="0"/>
                  <w:marBottom w:val="0"/>
                  <w:divBdr>
                    <w:top w:val="none" w:sz="0" w:space="0" w:color="auto"/>
                    <w:left w:val="none" w:sz="0" w:space="0" w:color="auto"/>
                    <w:bottom w:val="none" w:sz="0" w:space="0" w:color="auto"/>
                    <w:right w:val="none" w:sz="0" w:space="0" w:color="auto"/>
                  </w:divBdr>
                </w:div>
                <w:div w:id="923221907">
                  <w:marLeft w:val="0"/>
                  <w:marRight w:val="0"/>
                  <w:marTop w:val="0"/>
                  <w:marBottom w:val="0"/>
                  <w:divBdr>
                    <w:top w:val="none" w:sz="0" w:space="0" w:color="auto"/>
                    <w:left w:val="none" w:sz="0" w:space="0" w:color="auto"/>
                    <w:bottom w:val="none" w:sz="0" w:space="0" w:color="auto"/>
                    <w:right w:val="none" w:sz="0" w:space="0" w:color="auto"/>
                  </w:divBdr>
                </w:div>
                <w:div w:id="74475032">
                  <w:marLeft w:val="0"/>
                  <w:marRight w:val="0"/>
                  <w:marTop w:val="0"/>
                  <w:marBottom w:val="0"/>
                  <w:divBdr>
                    <w:top w:val="none" w:sz="0" w:space="0" w:color="auto"/>
                    <w:left w:val="none" w:sz="0" w:space="0" w:color="auto"/>
                    <w:bottom w:val="none" w:sz="0" w:space="0" w:color="auto"/>
                    <w:right w:val="none" w:sz="0" w:space="0" w:color="auto"/>
                  </w:divBdr>
                </w:div>
                <w:div w:id="15704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28969">
      <w:bodyDiv w:val="1"/>
      <w:marLeft w:val="0"/>
      <w:marRight w:val="0"/>
      <w:marTop w:val="0"/>
      <w:marBottom w:val="0"/>
      <w:divBdr>
        <w:top w:val="none" w:sz="0" w:space="0" w:color="auto"/>
        <w:left w:val="none" w:sz="0" w:space="0" w:color="auto"/>
        <w:bottom w:val="none" w:sz="0" w:space="0" w:color="auto"/>
        <w:right w:val="none" w:sz="0" w:space="0" w:color="auto"/>
      </w:divBdr>
    </w:div>
    <w:div w:id="1319262284">
      <w:bodyDiv w:val="1"/>
      <w:marLeft w:val="0"/>
      <w:marRight w:val="0"/>
      <w:marTop w:val="0"/>
      <w:marBottom w:val="0"/>
      <w:divBdr>
        <w:top w:val="none" w:sz="0" w:space="0" w:color="auto"/>
        <w:left w:val="none" w:sz="0" w:space="0" w:color="auto"/>
        <w:bottom w:val="none" w:sz="0" w:space="0" w:color="auto"/>
        <w:right w:val="none" w:sz="0" w:space="0" w:color="auto"/>
      </w:divBdr>
    </w:div>
    <w:div w:id="1323697220">
      <w:bodyDiv w:val="1"/>
      <w:marLeft w:val="0"/>
      <w:marRight w:val="0"/>
      <w:marTop w:val="0"/>
      <w:marBottom w:val="0"/>
      <w:divBdr>
        <w:top w:val="none" w:sz="0" w:space="0" w:color="auto"/>
        <w:left w:val="none" w:sz="0" w:space="0" w:color="auto"/>
        <w:bottom w:val="none" w:sz="0" w:space="0" w:color="auto"/>
        <w:right w:val="none" w:sz="0" w:space="0" w:color="auto"/>
      </w:divBdr>
      <w:divsChild>
        <w:div w:id="145325552">
          <w:marLeft w:val="0"/>
          <w:marRight w:val="0"/>
          <w:marTop w:val="0"/>
          <w:marBottom w:val="0"/>
          <w:divBdr>
            <w:top w:val="none" w:sz="0" w:space="0" w:color="auto"/>
            <w:left w:val="none" w:sz="0" w:space="0" w:color="auto"/>
            <w:bottom w:val="none" w:sz="0" w:space="0" w:color="auto"/>
            <w:right w:val="none" w:sz="0" w:space="0" w:color="auto"/>
          </w:divBdr>
        </w:div>
        <w:div w:id="519899723">
          <w:marLeft w:val="0"/>
          <w:marRight w:val="0"/>
          <w:marTop w:val="0"/>
          <w:marBottom w:val="0"/>
          <w:divBdr>
            <w:top w:val="none" w:sz="0" w:space="0" w:color="auto"/>
            <w:left w:val="none" w:sz="0" w:space="0" w:color="auto"/>
            <w:bottom w:val="none" w:sz="0" w:space="0" w:color="auto"/>
            <w:right w:val="none" w:sz="0" w:space="0" w:color="auto"/>
          </w:divBdr>
        </w:div>
        <w:div w:id="1822887519">
          <w:marLeft w:val="0"/>
          <w:marRight w:val="0"/>
          <w:marTop w:val="0"/>
          <w:marBottom w:val="0"/>
          <w:divBdr>
            <w:top w:val="none" w:sz="0" w:space="0" w:color="auto"/>
            <w:left w:val="none" w:sz="0" w:space="0" w:color="auto"/>
            <w:bottom w:val="none" w:sz="0" w:space="0" w:color="auto"/>
            <w:right w:val="none" w:sz="0" w:space="0" w:color="auto"/>
          </w:divBdr>
        </w:div>
      </w:divsChild>
    </w:div>
    <w:div w:id="1520003422">
      <w:bodyDiv w:val="1"/>
      <w:marLeft w:val="0"/>
      <w:marRight w:val="0"/>
      <w:marTop w:val="0"/>
      <w:marBottom w:val="0"/>
      <w:divBdr>
        <w:top w:val="none" w:sz="0" w:space="0" w:color="auto"/>
        <w:left w:val="none" w:sz="0" w:space="0" w:color="auto"/>
        <w:bottom w:val="none" w:sz="0" w:space="0" w:color="auto"/>
        <w:right w:val="none" w:sz="0" w:space="0" w:color="auto"/>
      </w:divBdr>
      <w:divsChild>
        <w:div w:id="155288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324442">
              <w:marLeft w:val="0"/>
              <w:marRight w:val="0"/>
              <w:marTop w:val="0"/>
              <w:marBottom w:val="0"/>
              <w:divBdr>
                <w:top w:val="none" w:sz="0" w:space="0" w:color="auto"/>
                <w:left w:val="none" w:sz="0" w:space="0" w:color="auto"/>
                <w:bottom w:val="none" w:sz="0" w:space="0" w:color="auto"/>
                <w:right w:val="none" w:sz="0" w:space="0" w:color="auto"/>
              </w:divBdr>
              <w:divsChild>
                <w:div w:id="817261874">
                  <w:marLeft w:val="0"/>
                  <w:marRight w:val="0"/>
                  <w:marTop w:val="0"/>
                  <w:marBottom w:val="0"/>
                  <w:divBdr>
                    <w:top w:val="none" w:sz="0" w:space="0" w:color="auto"/>
                    <w:left w:val="none" w:sz="0" w:space="0" w:color="auto"/>
                    <w:bottom w:val="none" w:sz="0" w:space="0" w:color="auto"/>
                    <w:right w:val="none" w:sz="0" w:space="0" w:color="auto"/>
                  </w:divBdr>
                  <w:divsChild>
                    <w:div w:id="1722703309">
                      <w:marLeft w:val="0"/>
                      <w:marRight w:val="0"/>
                      <w:marTop w:val="0"/>
                      <w:marBottom w:val="0"/>
                      <w:divBdr>
                        <w:top w:val="none" w:sz="0" w:space="0" w:color="auto"/>
                        <w:left w:val="none" w:sz="0" w:space="0" w:color="auto"/>
                        <w:bottom w:val="none" w:sz="0" w:space="0" w:color="auto"/>
                        <w:right w:val="none" w:sz="0" w:space="0" w:color="auto"/>
                      </w:divBdr>
                      <w:divsChild>
                        <w:div w:id="195890630">
                          <w:marLeft w:val="0"/>
                          <w:marRight w:val="0"/>
                          <w:marTop w:val="0"/>
                          <w:marBottom w:val="0"/>
                          <w:divBdr>
                            <w:top w:val="none" w:sz="0" w:space="0" w:color="auto"/>
                            <w:left w:val="none" w:sz="0" w:space="0" w:color="auto"/>
                            <w:bottom w:val="none" w:sz="0" w:space="0" w:color="auto"/>
                            <w:right w:val="none" w:sz="0" w:space="0" w:color="auto"/>
                          </w:divBdr>
                          <w:divsChild>
                            <w:div w:id="2109691322">
                              <w:marLeft w:val="0"/>
                              <w:marRight w:val="0"/>
                              <w:marTop w:val="0"/>
                              <w:marBottom w:val="0"/>
                              <w:divBdr>
                                <w:top w:val="none" w:sz="0" w:space="0" w:color="auto"/>
                                <w:left w:val="none" w:sz="0" w:space="0" w:color="auto"/>
                                <w:bottom w:val="none" w:sz="0" w:space="0" w:color="auto"/>
                                <w:right w:val="none" w:sz="0" w:space="0" w:color="auto"/>
                              </w:divBdr>
                            </w:div>
                            <w:div w:id="1476726467">
                              <w:marLeft w:val="0"/>
                              <w:marRight w:val="0"/>
                              <w:marTop w:val="0"/>
                              <w:marBottom w:val="0"/>
                              <w:divBdr>
                                <w:top w:val="none" w:sz="0" w:space="0" w:color="auto"/>
                                <w:left w:val="none" w:sz="0" w:space="0" w:color="auto"/>
                                <w:bottom w:val="none" w:sz="0" w:space="0" w:color="auto"/>
                                <w:right w:val="none" w:sz="0" w:space="0" w:color="auto"/>
                              </w:divBdr>
                            </w:div>
                            <w:div w:id="1799566324">
                              <w:marLeft w:val="0"/>
                              <w:marRight w:val="0"/>
                              <w:marTop w:val="0"/>
                              <w:marBottom w:val="0"/>
                              <w:divBdr>
                                <w:top w:val="none" w:sz="0" w:space="0" w:color="auto"/>
                                <w:left w:val="none" w:sz="0" w:space="0" w:color="auto"/>
                                <w:bottom w:val="none" w:sz="0" w:space="0" w:color="auto"/>
                                <w:right w:val="none" w:sz="0" w:space="0" w:color="auto"/>
                              </w:divBdr>
                            </w:div>
                            <w:div w:id="946080934">
                              <w:marLeft w:val="0"/>
                              <w:marRight w:val="0"/>
                              <w:marTop w:val="0"/>
                              <w:marBottom w:val="0"/>
                              <w:divBdr>
                                <w:top w:val="none" w:sz="0" w:space="0" w:color="auto"/>
                                <w:left w:val="none" w:sz="0" w:space="0" w:color="auto"/>
                                <w:bottom w:val="none" w:sz="0" w:space="0" w:color="auto"/>
                                <w:right w:val="none" w:sz="0" w:space="0" w:color="auto"/>
                              </w:divBdr>
                            </w:div>
                            <w:div w:id="1509830591">
                              <w:marLeft w:val="0"/>
                              <w:marRight w:val="0"/>
                              <w:marTop w:val="0"/>
                              <w:marBottom w:val="0"/>
                              <w:divBdr>
                                <w:top w:val="none" w:sz="0" w:space="0" w:color="auto"/>
                                <w:left w:val="none" w:sz="0" w:space="0" w:color="auto"/>
                                <w:bottom w:val="none" w:sz="0" w:space="0" w:color="auto"/>
                                <w:right w:val="none" w:sz="0" w:space="0" w:color="auto"/>
                              </w:divBdr>
                            </w:div>
                            <w:div w:id="1416588079">
                              <w:marLeft w:val="0"/>
                              <w:marRight w:val="0"/>
                              <w:marTop w:val="0"/>
                              <w:marBottom w:val="0"/>
                              <w:divBdr>
                                <w:top w:val="none" w:sz="0" w:space="0" w:color="auto"/>
                                <w:left w:val="none" w:sz="0" w:space="0" w:color="auto"/>
                                <w:bottom w:val="none" w:sz="0" w:space="0" w:color="auto"/>
                                <w:right w:val="none" w:sz="0" w:space="0" w:color="auto"/>
                              </w:divBdr>
                            </w:div>
                            <w:div w:id="69426995">
                              <w:marLeft w:val="0"/>
                              <w:marRight w:val="0"/>
                              <w:marTop w:val="0"/>
                              <w:marBottom w:val="0"/>
                              <w:divBdr>
                                <w:top w:val="none" w:sz="0" w:space="0" w:color="auto"/>
                                <w:left w:val="none" w:sz="0" w:space="0" w:color="auto"/>
                                <w:bottom w:val="none" w:sz="0" w:space="0" w:color="auto"/>
                                <w:right w:val="none" w:sz="0" w:space="0" w:color="auto"/>
                              </w:divBdr>
                            </w:div>
                            <w:div w:id="959722636">
                              <w:marLeft w:val="0"/>
                              <w:marRight w:val="0"/>
                              <w:marTop w:val="0"/>
                              <w:marBottom w:val="0"/>
                              <w:divBdr>
                                <w:top w:val="none" w:sz="0" w:space="0" w:color="auto"/>
                                <w:left w:val="none" w:sz="0" w:space="0" w:color="auto"/>
                                <w:bottom w:val="none" w:sz="0" w:space="0" w:color="auto"/>
                                <w:right w:val="none" w:sz="0" w:space="0" w:color="auto"/>
                              </w:divBdr>
                            </w:div>
                            <w:div w:id="42338667">
                              <w:marLeft w:val="0"/>
                              <w:marRight w:val="0"/>
                              <w:marTop w:val="0"/>
                              <w:marBottom w:val="0"/>
                              <w:divBdr>
                                <w:top w:val="none" w:sz="0" w:space="0" w:color="auto"/>
                                <w:left w:val="none" w:sz="0" w:space="0" w:color="auto"/>
                                <w:bottom w:val="none" w:sz="0" w:space="0" w:color="auto"/>
                                <w:right w:val="none" w:sz="0" w:space="0" w:color="auto"/>
                              </w:divBdr>
                            </w:div>
                            <w:div w:id="14336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23136">
      <w:bodyDiv w:val="1"/>
      <w:marLeft w:val="0"/>
      <w:marRight w:val="0"/>
      <w:marTop w:val="0"/>
      <w:marBottom w:val="0"/>
      <w:divBdr>
        <w:top w:val="none" w:sz="0" w:space="0" w:color="auto"/>
        <w:left w:val="none" w:sz="0" w:space="0" w:color="auto"/>
        <w:bottom w:val="none" w:sz="0" w:space="0" w:color="auto"/>
        <w:right w:val="none" w:sz="0" w:space="0" w:color="auto"/>
      </w:divBdr>
      <w:divsChild>
        <w:div w:id="2142190776">
          <w:marLeft w:val="0"/>
          <w:marRight w:val="0"/>
          <w:marTop w:val="0"/>
          <w:marBottom w:val="0"/>
          <w:divBdr>
            <w:top w:val="none" w:sz="0" w:space="0" w:color="auto"/>
            <w:left w:val="none" w:sz="0" w:space="0" w:color="auto"/>
            <w:bottom w:val="none" w:sz="0" w:space="0" w:color="auto"/>
            <w:right w:val="none" w:sz="0" w:space="0" w:color="auto"/>
          </w:divBdr>
          <w:divsChild>
            <w:div w:id="1291518516">
              <w:marLeft w:val="0"/>
              <w:marRight w:val="0"/>
              <w:marTop w:val="0"/>
              <w:marBottom w:val="0"/>
              <w:divBdr>
                <w:top w:val="none" w:sz="0" w:space="0" w:color="auto"/>
                <w:left w:val="none" w:sz="0" w:space="0" w:color="auto"/>
                <w:bottom w:val="none" w:sz="0" w:space="0" w:color="auto"/>
                <w:right w:val="none" w:sz="0" w:space="0" w:color="auto"/>
              </w:divBdr>
              <w:divsChild>
                <w:div w:id="69037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5247">
          <w:marLeft w:val="0"/>
          <w:marRight w:val="0"/>
          <w:marTop w:val="0"/>
          <w:marBottom w:val="0"/>
          <w:divBdr>
            <w:top w:val="none" w:sz="0" w:space="0" w:color="auto"/>
            <w:left w:val="none" w:sz="0" w:space="0" w:color="auto"/>
            <w:bottom w:val="none" w:sz="0" w:space="0" w:color="auto"/>
            <w:right w:val="none" w:sz="0" w:space="0" w:color="auto"/>
          </w:divBdr>
          <w:divsChild>
            <w:div w:id="929003798">
              <w:marLeft w:val="0"/>
              <w:marRight w:val="0"/>
              <w:marTop w:val="0"/>
              <w:marBottom w:val="0"/>
              <w:divBdr>
                <w:top w:val="none" w:sz="0" w:space="0" w:color="auto"/>
                <w:left w:val="none" w:sz="0" w:space="0" w:color="auto"/>
                <w:bottom w:val="none" w:sz="0" w:space="0" w:color="auto"/>
                <w:right w:val="none" w:sz="0" w:space="0" w:color="auto"/>
              </w:divBdr>
              <w:divsChild>
                <w:div w:id="539899569">
                  <w:marLeft w:val="0"/>
                  <w:marRight w:val="0"/>
                  <w:marTop w:val="0"/>
                  <w:marBottom w:val="0"/>
                  <w:divBdr>
                    <w:top w:val="none" w:sz="0" w:space="0" w:color="auto"/>
                    <w:left w:val="none" w:sz="0" w:space="0" w:color="auto"/>
                    <w:bottom w:val="none" w:sz="0" w:space="0" w:color="auto"/>
                    <w:right w:val="none" w:sz="0" w:space="0" w:color="auto"/>
                  </w:divBdr>
                  <w:divsChild>
                    <w:div w:id="18189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19729">
          <w:marLeft w:val="0"/>
          <w:marRight w:val="0"/>
          <w:marTop w:val="0"/>
          <w:marBottom w:val="0"/>
          <w:divBdr>
            <w:top w:val="none" w:sz="0" w:space="0" w:color="auto"/>
            <w:left w:val="none" w:sz="0" w:space="0" w:color="auto"/>
            <w:bottom w:val="none" w:sz="0" w:space="0" w:color="auto"/>
            <w:right w:val="none" w:sz="0" w:space="0" w:color="auto"/>
          </w:divBdr>
          <w:divsChild>
            <w:div w:id="1659532992">
              <w:marLeft w:val="0"/>
              <w:marRight w:val="0"/>
              <w:marTop w:val="0"/>
              <w:marBottom w:val="0"/>
              <w:divBdr>
                <w:top w:val="none" w:sz="0" w:space="0" w:color="auto"/>
                <w:left w:val="none" w:sz="0" w:space="0" w:color="auto"/>
                <w:bottom w:val="none" w:sz="0" w:space="0" w:color="auto"/>
                <w:right w:val="none" w:sz="0" w:space="0" w:color="auto"/>
              </w:divBdr>
              <w:divsChild>
                <w:div w:id="111637858">
                  <w:marLeft w:val="0"/>
                  <w:marRight w:val="0"/>
                  <w:marTop w:val="0"/>
                  <w:marBottom w:val="0"/>
                  <w:divBdr>
                    <w:top w:val="none" w:sz="0" w:space="0" w:color="auto"/>
                    <w:left w:val="none" w:sz="0" w:space="0" w:color="auto"/>
                    <w:bottom w:val="none" w:sz="0" w:space="0" w:color="auto"/>
                    <w:right w:val="none" w:sz="0" w:space="0" w:color="auto"/>
                  </w:divBdr>
                  <w:divsChild>
                    <w:div w:id="2136940942">
                      <w:marLeft w:val="0"/>
                      <w:marRight w:val="0"/>
                      <w:marTop w:val="0"/>
                      <w:marBottom w:val="0"/>
                      <w:divBdr>
                        <w:top w:val="none" w:sz="0" w:space="0" w:color="auto"/>
                        <w:left w:val="none" w:sz="0" w:space="0" w:color="auto"/>
                        <w:bottom w:val="none" w:sz="0" w:space="0" w:color="auto"/>
                        <w:right w:val="none" w:sz="0" w:space="0" w:color="auto"/>
                      </w:divBdr>
                    </w:div>
                    <w:div w:id="1490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6638">
          <w:marLeft w:val="0"/>
          <w:marRight w:val="0"/>
          <w:marTop w:val="0"/>
          <w:marBottom w:val="0"/>
          <w:divBdr>
            <w:top w:val="none" w:sz="0" w:space="0" w:color="auto"/>
            <w:left w:val="none" w:sz="0" w:space="0" w:color="auto"/>
            <w:bottom w:val="none" w:sz="0" w:space="0" w:color="auto"/>
            <w:right w:val="none" w:sz="0" w:space="0" w:color="auto"/>
          </w:divBdr>
          <w:divsChild>
            <w:div w:id="20324550">
              <w:marLeft w:val="0"/>
              <w:marRight w:val="0"/>
              <w:marTop w:val="0"/>
              <w:marBottom w:val="0"/>
              <w:divBdr>
                <w:top w:val="none" w:sz="0" w:space="0" w:color="auto"/>
                <w:left w:val="none" w:sz="0" w:space="0" w:color="auto"/>
                <w:bottom w:val="none" w:sz="0" w:space="0" w:color="auto"/>
                <w:right w:val="none" w:sz="0" w:space="0" w:color="auto"/>
              </w:divBdr>
              <w:divsChild>
                <w:div w:id="638847951">
                  <w:marLeft w:val="0"/>
                  <w:marRight w:val="0"/>
                  <w:marTop w:val="0"/>
                  <w:marBottom w:val="0"/>
                  <w:divBdr>
                    <w:top w:val="none" w:sz="0" w:space="0" w:color="auto"/>
                    <w:left w:val="none" w:sz="0" w:space="0" w:color="auto"/>
                    <w:bottom w:val="none" w:sz="0" w:space="0" w:color="auto"/>
                    <w:right w:val="none" w:sz="0" w:space="0" w:color="auto"/>
                  </w:divBdr>
                  <w:divsChild>
                    <w:div w:id="19396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51198">
          <w:marLeft w:val="0"/>
          <w:marRight w:val="0"/>
          <w:marTop w:val="0"/>
          <w:marBottom w:val="0"/>
          <w:divBdr>
            <w:top w:val="none" w:sz="0" w:space="0" w:color="auto"/>
            <w:left w:val="none" w:sz="0" w:space="0" w:color="auto"/>
            <w:bottom w:val="none" w:sz="0" w:space="0" w:color="auto"/>
            <w:right w:val="none" w:sz="0" w:space="0" w:color="auto"/>
          </w:divBdr>
          <w:divsChild>
            <w:div w:id="1773041536">
              <w:marLeft w:val="0"/>
              <w:marRight w:val="0"/>
              <w:marTop w:val="0"/>
              <w:marBottom w:val="0"/>
              <w:divBdr>
                <w:top w:val="none" w:sz="0" w:space="0" w:color="auto"/>
                <w:left w:val="none" w:sz="0" w:space="0" w:color="auto"/>
                <w:bottom w:val="none" w:sz="0" w:space="0" w:color="auto"/>
                <w:right w:val="none" w:sz="0" w:space="0" w:color="auto"/>
              </w:divBdr>
              <w:divsChild>
                <w:div w:id="21399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625">
          <w:marLeft w:val="0"/>
          <w:marRight w:val="0"/>
          <w:marTop w:val="0"/>
          <w:marBottom w:val="0"/>
          <w:divBdr>
            <w:top w:val="none" w:sz="0" w:space="0" w:color="auto"/>
            <w:left w:val="none" w:sz="0" w:space="0" w:color="auto"/>
            <w:bottom w:val="none" w:sz="0" w:space="0" w:color="auto"/>
            <w:right w:val="none" w:sz="0" w:space="0" w:color="auto"/>
          </w:divBdr>
          <w:divsChild>
            <w:div w:id="1529417337">
              <w:marLeft w:val="0"/>
              <w:marRight w:val="0"/>
              <w:marTop w:val="0"/>
              <w:marBottom w:val="0"/>
              <w:divBdr>
                <w:top w:val="none" w:sz="0" w:space="0" w:color="auto"/>
                <w:left w:val="none" w:sz="0" w:space="0" w:color="auto"/>
                <w:bottom w:val="none" w:sz="0" w:space="0" w:color="auto"/>
                <w:right w:val="none" w:sz="0" w:space="0" w:color="auto"/>
              </w:divBdr>
              <w:divsChild>
                <w:div w:id="1211306248">
                  <w:marLeft w:val="0"/>
                  <w:marRight w:val="0"/>
                  <w:marTop w:val="0"/>
                  <w:marBottom w:val="0"/>
                  <w:divBdr>
                    <w:top w:val="none" w:sz="0" w:space="0" w:color="auto"/>
                    <w:left w:val="none" w:sz="0" w:space="0" w:color="auto"/>
                    <w:bottom w:val="none" w:sz="0" w:space="0" w:color="auto"/>
                    <w:right w:val="none" w:sz="0" w:space="0" w:color="auto"/>
                  </w:divBdr>
                  <w:divsChild>
                    <w:div w:id="1023241062">
                      <w:marLeft w:val="0"/>
                      <w:marRight w:val="0"/>
                      <w:marTop w:val="0"/>
                      <w:marBottom w:val="0"/>
                      <w:divBdr>
                        <w:top w:val="none" w:sz="0" w:space="0" w:color="auto"/>
                        <w:left w:val="none" w:sz="0" w:space="0" w:color="auto"/>
                        <w:bottom w:val="none" w:sz="0" w:space="0" w:color="auto"/>
                        <w:right w:val="none" w:sz="0" w:space="0" w:color="auto"/>
                      </w:divBdr>
                    </w:div>
                    <w:div w:id="1269972468">
                      <w:marLeft w:val="0"/>
                      <w:marRight w:val="0"/>
                      <w:marTop w:val="0"/>
                      <w:marBottom w:val="0"/>
                      <w:divBdr>
                        <w:top w:val="none" w:sz="0" w:space="0" w:color="auto"/>
                        <w:left w:val="none" w:sz="0" w:space="0" w:color="auto"/>
                        <w:bottom w:val="none" w:sz="0" w:space="0" w:color="auto"/>
                        <w:right w:val="none" w:sz="0" w:space="0" w:color="auto"/>
                      </w:divBdr>
                    </w:div>
                    <w:div w:id="1445920958">
                      <w:marLeft w:val="0"/>
                      <w:marRight w:val="0"/>
                      <w:marTop w:val="0"/>
                      <w:marBottom w:val="0"/>
                      <w:divBdr>
                        <w:top w:val="none" w:sz="0" w:space="0" w:color="auto"/>
                        <w:left w:val="none" w:sz="0" w:space="0" w:color="auto"/>
                        <w:bottom w:val="none" w:sz="0" w:space="0" w:color="auto"/>
                        <w:right w:val="none" w:sz="0" w:space="0" w:color="auto"/>
                      </w:divBdr>
                    </w:div>
                    <w:div w:id="19179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22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halameda.ucanr.edu" TargetMode="External"/><Relationship Id="rId13" Type="http://schemas.openxmlformats.org/officeDocument/2006/relationships/hyperlink" Target="http://4h.ucanr.edu/files/156260.pdf" TargetMode="External"/><Relationship Id="rId18" Type="http://schemas.openxmlformats.org/officeDocument/2006/relationships/hyperlink" Target="http://ucanr.edu/outreach" TargetMode="External"/><Relationship Id="rId3" Type="http://schemas.openxmlformats.org/officeDocument/2006/relationships/styles" Target="styles.xml"/><Relationship Id="rId21" Type="http://schemas.openxmlformats.org/officeDocument/2006/relationships/hyperlink" Target="mailto:mrcakebooth@comcast.net" TargetMode="External"/><Relationship Id="rId7" Type="http://schemas.openxmlformats.org/officeDocument/2006/relationships/endnotes" Target="endnotes.xml"/><Relationship Id="rId12" Type="http://schemas.openxmlformats.org/officeDocument/2006/relationships/hyperlink" Target="http://4h.ucanr.edu/files/156259.pdf" TargetMode="External"/><Relationship Id="rId17" Type="http://schemas.openxmlformats.org/officeDocument/2006/relationships/hyperlink" Target="mailto:cyfraser@ucanr.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4halameda.ucanr.edu" TargetMode="External"/><Relationship Id="rId20" Type="http://schemas.openxmlformats.org/officeDocument/2006/relationships/hyperlink" Target="http://ucanr.edu/4hl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mailto:mrcakebooth@comcast.net" TargetMode="External"/><Relationship Id="rId10" Type="http://schemas.openxmlformats.org/officeDocument/2006/relationships/header" Target="header1.xml"/><Relationship Id="rId19" Type="http://schemas.openxmlformats.org/officeDocument/2006/relationships/hyperlink" Target="mailto:lafrederickarbuckle@ucdavis.edu" TargetMode="External"/><Relationship Id="rId4" Type="http://schemas.openxmlformats.org/officeDocument/2006/relationships/settings" Target="settings.xml"/><Relationship Id="rId9" Type="http://schemas.openxmlformats.org/officeDocument/2006/relationships/hyperlink" Target="mailto:cyfraser@ucanr.edu" TargetMode="External"/><Relationship Id="rId14" Type="http://schemas.openxmlformats.org/officeDocument/2006/relationships/hyperlink" Target="http://ucanr.edu/Development_services/" TargetMode="External"/><Relationship Id="rId22" Type="http://schemas.openxmlformats.org/officeDocument/2006/relationships/hyperlink" Target="mailto:mrcakebooth@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4818-671C-6A4A-90CC-CB726F67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UCCE - Alameda County</Company>
  <LinksUpToDate>false</LinksUpToDate>
  <CharactersWithSpaces>7128</CharactersWithSpaces>
  <SharedDoc>false</SharedDoc>
  <HLinks>
    <vt:vector size="24" baseType="variant">
      <vt:variant>
        <vt:i4>1376291</vt:i4>
      </vt:variant>
      <vt:variant>
        <vt:i4>6</vt:i4>
      </vt:variant>
      <vt:variant>
        <vt:i4>0</vt:i4>
      </vt:variant>
      <vt:variant>
        <vt:i4>5</vt:i4>
      </vt:variant>
      <vt:variant>
        <vt:lpwstr>mailto:mmcmann@ucanr.edu</vt:lpwstr>
      </vt:variant>
      <vt:variant>
        <vt:lpwstr/>
      </vt:variant>
      <vt:variant>
        <vt:i4>1376291</vt:i4>
      </vt:variant>
      <vt:variant>
        <vt:i4>3</vt:i4>
      </vt:variant>
      <vt:variant>
        <vt:i4>0</vt:i4>
      </vt:variant>
      <vt:variant>
        <vt:i4>5</vt:i4>
      </vt:variant>
      <vt:variant>
        <vt:lpwstr>mailto:mmcmann@ucanr.edu</vt:lpwstr>
      </vt:variant>
      <vt:variant>
        <vt:lpwstr/>
      </vt:variant>
      <vt:variant>
        <vt:i4>655379</vt:i4>
      </vt:variant>
      <vt:variant>
        <vt:i4>0</vt:i4>
      </vt:variant>
      <vt:variant>
        <vt:i4>0</vt:i4>
      </vt:variant>
      <vt:variant>
        <vt:i4>5</vt:i4>
      </vt:variant>
      <vt:variant>
        <vt:lpwstr>mailto:(mmcmann@ucanr.edu).</vt:lpwstr>
      </vt:variant>
      <vt:variant>
        <vt:lpwstr/>
      </vt:variant>
      <vt:variant>
        <vt:i4>4587617</vt:i4>
      </vt:variant>
      <vt:variant>
        <vt:i4>-1</vt:i4>
      </vt:variant>
      <vt:variant>
        <vt:i4>1026</vt:i4>
      </vt:variant>
      <vt:variant>
        <vt:i4>1</vt:i4>
      </vt:variant>
      <vt:variant>
        <vt:lpwstr>4h_mark1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go</dc:creator>
  <cp:keywords/>
  <dc:description/>
  <cp:lastModifiedBy>Cheryl Y Fraser</cp:lastModifiedBy>
  <cp:revision>12</cp:revision>
  <cp:lastPrinted>2018-02-27T00:21:00Z</cp:lastPrinted>
  <dcterms:created xsi:type="dcterms:W3CDTF">2018-02-14T01:02:00Z</dcterms:created>
  <dcterms:modified xsi:type="dcterms:W3CDTF">2018-03-19T18:53:00Z</dcterms:modified>
</cp:coreProperties>
</file>