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0358" w14:textId="2824D354" w:rsidR="008F6466" w:rsidRPr="008F6466" w:rsidRDefault="00316D84" w:rsidP="008F6466">
      <w:pPr>
        <w:jc w:val="center"/>
        <w:rPr>
          <w:sz w:val="28"/>
          <w:szCs w:val="28"/>
        </w:rPr>
      </w:pPr>
      <w:r w:rsidRPr="008F6466">
        <w:rPr>
          <w:sz w:val="28"/>
          <w:szCs w:val="28"/>
        </w:rPr>
        <w:t xml:space="preserve">4-H News Blast </w:t>
      </w:r>
      <w:r w:rsidR="008F6466">
        <w:rPr>
          <w:sz w:val="28"/>
          <w:szCs w:val="28"/>
        </w:rPr>
        <w:t xml:space="preserve">for </w:t>
      </w:r>
      <w:r w:rsidRPr="008F6466">
        <w:rPr>
          <w:sz w:val="28"/>
          <w:szCs w:val="28"/>
        </w:rPr>
        <w:t>June 17, 2016</w:t>
      </w:r>
    </w:p>
    <w:p w14:paraId="6A6FB5F3" w14:textId="0EA314F9" w:rsidR="0012328C" w:rsidRDefault="00FC03CF" w:rsidP="008F6466">
      <w:pPr>
        <w:pBdr>
          <w:top w:val="single" w:sz="4" w:space="1" w:color="auto"/>
          <w:bottom w:val="single" w:sz="4" w:space="1" w:color="auto"/>
        </w:pBdr>
      </w:pPr>
      <w:r>
        <w:t xml:space="preserve">New check request for reimbursement from Alameda County 4-H Club Council is online at </w:t>
      </w:r>
      <w:hyperlink r:id="rId4" w:history="1">
        <w:r w:rsidRPr="00CA00FF">
          <w:rPr>
            <w:rStyle w:val="Hyperlink"/>
          </w:rPr>
          <w:t>http://4halameda.ucanr.edu</w:t>
        </w:r>
      </w:hyperlink>
      <w:r>
        <w:t xml:space="preserve"> under the Resources, Volunteer Resources. Please complete and mail in the request to the address on the form.</w:t>
      </w:r>
    </w:p>
    <w:p w14:paraId="5AA41380" w14:textId="1D179F53" w:rsidR="0012328C" w:rsidRDefault="0012328C">
      <w:r>
        <w:rPr>
          <w:rFonts w:ascii="Helvetica" w:hAnsi="Helvetica" w:cs="Helvetica"/>
          <w:noProof/>
        </w:rPr>
        <w:drawing>
          <wp:inline distT="0" distB="0" distL="0" distR="0" wp14:anchorId="19AD150A" wp14:editId="50B0DB4C">
            <wp:extent cx="5943600" cy="1426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26464"/>
                    </a:xfrm>
                    <a:prstGeom prst="rect">
                      <a:avLst/>
                    </a:prstGeom>
                    <a:noFill/>
                    <a:ln>
                      <a:noFill/>
                    </a:ln>
                  </pic:spPr>
                </pic:pic>
              </a:graphicData>
            </a:graphic>
          </wp:inline>
        </w:drawing>
      </w:r>
    </w:p>
    <w:p w14:paraId="3EA528B8" w14:textId="77777777" w:rsidR="0012328C" w:rsidRDefault="0012328C" w:rsidP="0012328C">
      <w:pPr>
        <w:widowControl w:val="0"/>
        <w:autoSpaceDE w:val="0"/>
        <w:autoSpaceDN w:val="0"/>
        <w:adjustRightInd w:val="0"/>
        <w:rPr>
          <w:rFonts w:ascii="Arial" w:hAnsi="Arial" w:cs="Arial"/>
          <w:color w:val="262626"/>
        </w:rPr>
      </w:pPr>
      <w:r>
        <w:rPr>
          <w:rFonts w:ascii="Arial" w:hAnsi="Arial" w:cs="Arial"/>
          <w:color w:val="262626"/>
        </w:rPr>
        <w:t xml:space="preserve">Developed by Cornell University Cooperative Extension, the 2016 </w:t>
      </w:r>
      <w:r>
        <w:rPr>
          <w:rFonts w:ascii="Arial" w:hAnsi="Arial" w:cs="Arial"/>
          <w:i/>
          <w:iCs/>
          <w:color w:val="262626"/>
        </w:rPr>
        <w:t>4-H National Youth Science Day</w:t>
      </w:r>
      <w:r>
        <w:rPr>
          <w:rFonts w:ascii="Arial" w:hAnsi="Arial" w:cs="Arial"/>
          <w:color w:val="262626"/>
        </w:rPr>
        <w:t xml:space="preserve"> Challenge: </w:t>
      </w:r>
      <w:r>
        <w:rPr>
          <w:rFonts w:ascii="Arial" w:hAnsi="Arial" w:cs="Arial"/>
          <w:b/>
          <w:bCs/>
          <w:color w:val="262626"/>
        </w:rPr>
        <w:t>Drone Discovery</w:t>
      </w:r>
      <w:r>
        <w:rPr>
          <w:rFonts w:ascii="Arial" w:hAnsi="Arial" w:cs="Arial"/>
          <w:color w:val="262626"/>
        </w:rPr>
        <w:t xml:space="preserve"> will explore how remote sensing can be used to solve real world problems while learning concepts like flight dynamics, forces of flight, basic computer coding, as well as following federal regulations while operating drones. </w:t>
      </w:r>
      <w:hyperlink r:id="rId6" w:history="1">
        <w:r>
          <w:rPr>
            <w:rFonts w:ascii="Arial" w:hAnsi="Arial" w:cs="Arial"/>
            <w:color w:val="2B8A53"/>
            <w:u w:val="single" w:color="2B8A53"/>
          </w:rPr>
          <w:t xml:space="preserve">Learn more about this year's </w:t>
        </w:r>
        <w:r>
          <w:rPr>
            <w:rFonts w:ascii="Arial" w:hAnsi="Arial" w:cs="Arial"/>
            <w:i/>
            <w:iCs/>
            <w:color w:val="2B8A53"/>
            <w:u w:val="single" w:color="2B8A53"/>
          </w:rPr>
          <w:t>4-H NYSD</w:t>
        </w:r>
        <w:r>
          <w:rPr>
            <w:rFonts w:ascii="Arial" w:hAnsi="Arial" w:cs="Arial"/>
            <w:color w:val="2B8A53"/>
            <w:u w:val="single" w:color="2B8A53"/>
          </w:rPr>
          <w:t xml:space="preserve"> Challenge.</w:t>
        </w:r>
      </w:hyperlink>
    </w:p>
    <w:p w14:paraId="6117F475" w14:textId="77777777" w:rsidR="0012328C" w:rsidRDefault="0012328C" w:rsidP="0012328C">
      <w:pPr>
        <w:widowControl w:val="0"/>
        <w:autoSpaceDE w:val="0"/>
        <w:autoSpaceDN w:val="0"/>
        <w:adjustRightInd w:val="0"/>
        <w:rPr>
          <w:rFonts w:ascii="Arial" w:hAnsi="Arial" w:cs="Arial"/>
          <w:color w:val="262626"/>
        </w:rPr>
      </w:pPr>
    </w:p>
    <w:p w14:paraId="4764B81A" w14:textId="21684B4F" w:rsidR="008F6466" w:rsidRDefault="0012328C" w:rsidP="008F6466">
      <w:pPr>
        <w:pBdr>
          <w:bottom w:val="single" w:sz="4" w:space="1" w:color="auto"/>
        </w:pBdr>
        <w:rPr>
          <w:rFonts w:ascii="Arial" w:hAnsi="Arial" w:cs="Arial"/>
          <w:color w:val="262626"/>
          <w:sz w:val="22"/>
          <w:szCs w:val="22"/>
        </w:rPr>
      </w:pPr>
      <w:r>
        <w:rPr>
          <w:rFonts w:ascii="Arial" w:hAnsi="Arial" w:cs="Arial"/>
          <w:b/>
          <w:bCs/>
          <w:color w:val="262626"/>
        </w:rPr>
        <w:t xml:space="preserve">Thank you to our national sponsors: </w:t>
      </w:r>
      <w:proofErr w:type="spellStart"/>
      <w:r>
        <w:rPr>
          <w:rFonts w:ascii="Arial" w:hAnsi="Arial" w:cs="Arial"/>
          <w:b/>
          <w:bCs/>
          <w:color w:val="262626"/>
        </w:rPr>
        <w:t>HughesNet</w:t>
      </w:r>
      <w:proofErr w:type="spellEnd"/>
      <w:r>
        <w:rPr>
          <w:rFonts w:ascii="Arial" w:hAnsi="Arial" w:cs="Arial"/>
          <w:b/>
          <w:bCs/>
          <w:color w:val="262626"/>
        </w:rPr>
        <w:t>, Lockheed Martin and U.S. Cellular.</w:t>
      </w:r>
      <w:r>
        <w:rPr>
          <w:rFonts w:ascii="Arial" w:hAnsi="Arial" w:cs="Arial"/>
          <w:color w:val="262626"/>
          <w:sz w:val="22"/>
          <w:szCs w:val="22"/>
        </w:rPr>
        <w:t xml:space="preserve"> </w:t>
      </w:r>
    </w:p>
    <w:p w14:paraId="5D593D72" w14:textId="77777777" w:rsidR="008F6466" w:rsidRPr="008F6466" w:rsidRDefault="008F6466" w:rsidP="008F6466">
      <w:pPr>
        <w:pStyle w:val="NormalWeb"/>
        <w:rPr>
          <w:rFonts w:ascii="Arial" w:hAnsi="Arial" w:cs="Arial"/>
        </w:rPr>
      </w:pPr>
      <w:r w:rsidRPr="008F6466">
        <w:rPr>
          <w:rFonts w:ascii="Arial" w:hAnsi="Arial" w:cs="Arial"/>
        </w:rPr>
        <w:t xml:space="preserve">* Free Shooting Sports Training – Rifle </w:t>
      </w:r>
    </w:p>
    <w:p w14:paraId="1A2ABD84" w14:textId="57C91C59" w:rsidR="008F6466" w:rsidRPr="008F6466" w:rsidRDefault="008F6466" w:rsidP="008F6466">
      <w:pPr>
        <w:pStyle w:val="NormalWeb"/>
        <w:rPr>
          <w:rFonts w:ascii="Arial" w:hAnsi="Arial" w:cs="Arial"/>
        </w:rPr>
      </w:pPr>
      <w:r w:rsidRPr="008F6466">
        <w:rPr>
          <w:rFonts w:ascii="Arial" w:hAnsi="Arial" w:cs="Arial"/>
        </w:rPr>
        <w:t>4-H Shooting Sports Workshop - Rifle Discipline</w:t>
      </w:r>
      <w:r w:rsidRPr="008F6466">
        <w:rPr>
          <w:rFonts w:ascii="Arial" w:hAnsi="Arial" w:cs="Arial"/>
        </w:rPr>
        <w:br/>
        <w:t xml:space="preserve">Where: Dale Wimp Rifle Range, 7398 Avenue 328, Visalia, CA </w:t>
      </w:r>
      <w:r>
        <w:rPr>
          <w:rFonts w:ascii="Arial" w:hAnsi="Arial" w:cs="Arial"/>
        </w:rPr>
        <w:br/>
      </w:r>
      <w:r w:rsidRPr="008F6466">
        <w:rPr>
          <w:rFonts w:ascii="Arial" w:hAnsi="Arial" w:cs="Arial"/>
        </w:rPr>
        <w:t xml:space="preserve">For information about the facility and a map, please visit the range website at: </w:t>
      </w:r>
      <w:r w:rsidRPr="008F6466">
        <w:rPr>
          <w:rFonts w:ascii="Arial" w:hAnsi="Arial" w:cs="Arial"/>
          <w:color w:val="075193"/>
        </w:rPr>
        <w:t xml:space="preserve">http:// www.vsma.us/vsma/locations </w:t>
      </w:r>
    </w:p>
    <w:p w14:paraId="65EFAE5C" w14:textId="35A02D73" w:rsidR="008F6466" w:rsidRPr="008F6466" w:rsidRDefault="008F6466" w:rsidP="008F6466">
      <w:pPr>
        <w:pStyle w:val="NormalWeb"/>
        <w:rPr>
          <w:rFonts w:ascii="Arial" w:hAnsi="Arial" w:cs="Arial"/>
        </w:rPr>
      </w:pPr>
      <w:r w:rsidRPr="008F6466">
        <w:rPr>
          <w:rFonts w:ascii="Arial" w:hAnsi="Arial" w:cs="Arial"/>
        </w:rPr>
        <w:t xml:space="preserve">When: Saturday, June 25, 2016 – 8:00 a.m. – 6:00 p.m. Sunday, June 26, 2016 – 8:00 a.m. – 4:00 p.m. </w:t>
      </w:r>
    </w:p>
    <w:p w14:paraId="5829C3A2" w14:textId="77777777" w:rsidR="008F6466" w:rsidRDefault="008F6466" w:rsidP="008F6466">
      <w:pPr>
        <w:pStyle w:val="NormalWeb"/>
        <w:rPr>
          <w:rFonts w:ascii="Arial" w:hAnsi="Arial" w:cs="Arial"/>
        </w:rPr>
      </w:pPr>
      <w:r w:rsidRPr="008F6466">
        <w:rPr>
          <w:rFonts w:ascii="Arial" w:hAnsi="Arial" w:cs="Arial"/>
        </w:rPr>
        <w:t>Certification: Participants must attend both days of training to r</w:t>
      </w:r>
      <w:r>
        <w:rPr>
          <w:rFonts w:ascii="Arial" w:hAnsi="Arial" w:cs="Arial"/>
        </w:rPr>
        <w:t>eceive certification. Upon suc</w:t>
      </w:r>
      <w:r w:rsidRPr="008F6466">
        <w:rPr>
          <w:rFonts w:ascii="Arial" w:hAnsi="Arial" w:cs="Arial"/>
        </w:rPr>
        <w:t xml:space="preserve">cessful completion of the course, the participant will be certified as a rifle trainer and can lead a rifle project at the club level or serve as county trainer to certify other leaders. </w:t>
      </w:r>
    </w:p>
    <w:p w14:paraId="3C446FD5" w14:textId="1F45058A" w:rsidR="008F6466" w:rsidRPr="008F6466" w:rsidRDefault="008F6466" w:rsidP="008F6466">
      <w:pPr>
        <w:pStyle w:val="NormalWeb"/>
        <w:rPr>
          <w:rFonts w:ascii="Arial" w:hAnsi="Arial" w:cs="Arial"/>
        </w:rPr>
      </w:pPr>
      <w:r w:rsidRPr="008F6466">
        <w:rPr>
          <w:rFonts w:ascii="Arial" w:hAnsi="Arial" w:cs="Arial"/>
        </w:rPr>
        <w:t>Cost: There is no cost for the course. Complimentary lunches will be provided</w:t>
      </w:r>
      <w:r>
        <w:rPr>
          <w:rFonts w:ascii="Arial" w:hAnsi="Arial" w:cs="Arial"/>
        </w:rPr>
        <w:t>.</w:t>
      </w:r>
      <w:r>
        <w:rPr>
          <w:rFonts w:ascii="Arial" w:hAnsi="Arial" w:cs="Arial"/>
        </w:rPr>
        <w:br/>
      </w:r>
      <w:r w:rsidRPr="008F6466">
        <w:rPr>
          <w:rFonts w:ascii="Arial" w:hAnsi="Arial" w:cs="Arial"/>
        </w:rPr>
        <w:t xml:space="preserve">For more information, contact John </w:t>
      </w:r>
      <w:proofErr w:type="spellStart"/>
      <w:r w:rsidRPr="008F6466">
        <w:rPr>
          <w:rFonts w:ascii="Arial" w:hAnsi="Arial" w:cs="Arial"/>
        </w:rPr>
        <w:t>Borba</w:t>
      </w:r>
      <w:proofErr w:type="spellEnd"/>
      <w:r w:rsidRPr="008F6466">
        <w:rPr>
          <w:rFonts w:ascii="Arial" w:hAnsi="Arial" w:cs="Arial"/>
        </w:rPr>
        <w:t xml:space="preserve"> at: </w:t>
      </w:r>
      <w:r w:rsidRPr="008F6466">
        <w:rPr>
          <w:rFonts w:ascii="Arial" w:hAnsi="Arial" w:cs="Arial"/>
          <w:color w:val="075193"/>
        </w:rPr>
        <w:t xml:space="preserve">jaborba@ucanr.edu </w:t>
      </w:r>
    </w:p>
    <w:p w14:paraId="28831260" w14:textId="77777777" w:rsidR="008F6466" w:rsidRDefault="008F6466" w:rsidP="008F6466">
      <w:pPr>
        <w:pStyle w:val="NormalWeb"/>
        <w:rPr>
          <w:rFonts w:ascii="Arial" w:hAnsi="Arial" w:cs="Arial"/>
        </w:rPr>
      </w:pPr>
      <w:r w:rsidRPr="008F6466">
        <w:rPr>
          <w:rFonts w:ascii="Arial" w:hAnsi="Arial" w:cs="Arial"/>
        </w:rPr>
        <w:t xml:space="preserve">Thank you for your time. Please contact me if you have any questions. Have a wonderful weekend </w:t>
      </w:r>
      <w:r w:rsidRPr="008F6466">
        <w:rPr>
          <w:rFonts w:ascii="Arial" w:hAnsi="Arial" w:cs="Arial"/>
        </w:rPr>
        <w:sym w:font="Wingdings" w:char="F04A"/>
      </w:r>
      <w:r w:rsidRPr="008F6466">
        <w:rPr>
          <w:rFonts w:ascii="Arial" w:hAnsi="Arial" w:cs="Arial"/>
        </w:rPr>
        <w:t xml:space="preserve"> </w:t>
      </w:r>
    </w:p>
    <w:p w14:paraId="2BD9C5A2" w14:textId="7F7E3D86" w:rsidR="0012328C" w:rsidRPr="008F6466" w:rsidRDefault="008F6466" w:rsidP="008F6466">
      <w:pPr>
        <w:pStyle w:val="NormalWeb"/>
        <w:rPr>
          <w:rFonts w:ascii="Arial" w:hAnsi="Arial" w:cs="Arial"/>
        </w:rPr>
      </w:pPr>
      <w:r>
        <w:rPr>
          <w:rFonts w:ascii="Arial" w:hAnsi="Arial" w:cs="Arial"/>
        </w:rPr>
        <w:t>Cheryl Fraser</w:t>
      </w:r>
      <w:r>
        <w:rPr>
          <w:rFonts w:ascii="Arial" w:hAnsi="Arial" w:cs="Arial"/>
        </w:rPr>
        <w:br/>
        <w:t>4-H Program Representative</w:t>
      </w:r>
      <w:bookmarkStart w:id="0" w:name="_GoBack"/>
      <w:bookmarkEnd w:id="0"/>
      <w:r>
        <w:rPr>
          <w:rFonts w:ascii="Arial" w:hAnsi="Arial" w:cs="Arial"/>
        </w:rPr>
        <w:br/>
        <w:t>510-670-5639</w:t>
      </w:r>
    </w:p>
    <w:sectPr w:rsidR="0012328C" w:rsidRPr="008F6466" w:rsidSect="0098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84"/>
    <w:rsid w:val="0012328C"/>
    <w:rsid w:val="00316D84"/>
    <w:rsid w:val="004744BC"/>
    <w:rsid w:val="008F6466"/>
    <w:rsid w:val="00982C18"/>
    <w:rsid w:val="00D402CC"/>
    <w:rsid w:val="00DB775A"/>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9DD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3CF"/>
    <w:rPr>
      <w:color w:val="0563C1" w:themeColor="hyperlink"/>
      <w:u w:val="single"/>
    </w:rPr>
  </w:style>
  <w:style w:type="paragraph" w:styleId="NormalWeb">
    <w:name w:val="Normal (Web)"/>
    <w:basedOn w:val="Normal"/>
    <w:uiPriority w:val="99"/>
    <w:unhideWhenUsed/>
    <w:rsid w:val="008F64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8598">
      <w:bodyDiv w:val="1"/>
      <w:marLeft w:val="0"/>
      <w:marRight w:val="0"/>
      <w:marTop w:val="0"/>
      <w:marBottom w:val="0"/>
      <w:divBdr>
        <w:top w:val="none" w:sz="0" w:space="0" w:color="auto"/>
        <w:left w:val="none" w:sz="0" w:space="0" w:color="auto"/>
        <w:bottom w:val="none" w:sz="0" w:space="0" w:color="auto"/>
        <w:right w:val="none" w:sz="0" w:space="0" w:color="auto"/>
      </w:divBdr>
      <w:divsChild>
        <w:div w:id="1264655120">
          <w:marLeft w:val="0"/>
          <w:marRight w:val="0"/>
          <w:marTop w:val="0"/>
          <w:marBottom w:val="0"/>
          <w:divBdr>
            <w:top w:val="none" w:sz="0" w:space="0" w:color="auto"/>
            <w:left w:val="none" w:sz="0" w:space="0" w:color="auto"/>
            <w:bottom w:val="none" w:sz="0" w:space="0" w:color="auto"/>
            <w:right w:val="none" w:sz="0" w:space="0" w:color="auto"/>
          </w:divBdr>
          <w:divsChild>
            <w:div w:id="1090005197">
              <w:marLeft w:val="0"/>
              <w:marRight w:val="0"/>
              <w:marTop w:val="0"/>
              <w:marBottom w:val="0"/>
              <w:divBdr>
                <w:top w:val="none" w:sz="0" w:space="0" w:color="auto"/>
                <w:left w:val="none" w:sz="0" w:space="0" w:color="auto"/>
                <w:bottom w:val="none" w:sz="0" w:space="0" w:color="auto"/>
                <w:right w:val="none" w:sz="0" w:space="0" w:color="auto"/>
              </w:divBdr>
              <w:divsChild>
                <w:div w:id="267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4halameda.ucanr.edu" TargetMode="External"/><Relationship Id="rId5" Type="http://schemas.openxmlformats.org/officeDocument/2006/relationships/image" Target="media/image1.png"/><Relationship Id="rId6" Type="http://schemas.openxmlformats.org/officeDocument/2006/relationships/hyperlink" Target="http://4-h.us3.list-manage.com/track/click?u=6560df318667bdfb3f3ae20fe&amp;id=ddb300abfc&amp;e=d4a97396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2</cp:revision>
  <dcterms:created xsi:type="dcterms:W3CDTF">2016-06-17T22:53:00Z</dcterms:created>
  <dcterms:modified xsi:type="dcterms:W3CDTF">2016-06-17T22:53:00Z</dcterms:modified>
</cp:coreProperties>
</file>