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E7DCD" w14:textId="78958F54" w:rsidR="00B81FBA" w:rsidRDefault="00222210" w:rsidP="00222210">
      <w:pPr>
        <w:jc w:val="center"/>
        <w:rPr>
          <w:sz w:val="28"/>
          <w:szCs w:val="28"/>
        </w:rPr>
      </w:pPr>
      <w:bookmarkStart w:id="0" w:name="_GoBack"/>
      <w:bookmarkEnd w:id="0"/>
      <w:r>
        <w:rPr>
          <w:sz w:val="28"/>
          <w:szCs w:val="28"/>
        </w:rPr>
        <w:t xml:space="preserve">4-H News </w:t>
      </w:r>
      <w:r w:rsidR="00AD35D0" w:rsidRPr="006C7B78">
        <w:rPr>
          <w:sz w:val="28"/>
          <w:szCs w:val="28"/>
        </w:rPr>
        <w:t xml:space="preserve">Blast </w:t>
      </w:r>
      <w:r>
        <w:rPr>
          <w:sz w:val="28"/>
          <w:szCs w:val="28"/>
        </w:rPr>
        <w:t>for June 24, 2016</w:t>
      </w:r>
    </w:p>
    <w:p w14:paraId="16E994ED" w14:textId="77777777" w:rsidR="00555E31" w:rsidRPr="006C7B78" w:rsidRDefault="00555E31" w:rsidP="006C7B78">
      <w:pPr>
        <w:rPr>
          <w:sz w:val="28"/>
          <w:szCs w:val="28"/>
        </w:rPr>
      </w:pPr>
    </w:p>
    <w:p w14:paraId="7CE2CE29" w14:textId="77777777" w:rsidR="006C7B78" w:rsidRDefault="006C7B78" w:rsidP="006C7B78">
      <w:pPr>
        <w:pBdr>
          <w:top w:val="single" w:sz="4" w:space="1" w:color="auto"/>
          <w:bottom w:val="single" w:sz="4" w:space="1" w:color="auto"/>
        </w:pBdr>
        <w:rPr>
          <w:b/>
          <w:sz w:val="28"/>
          <w:szCs w:val="28"/>
        </w:rPr>
      </w:pPr>
    </w:p>
    <w:p w14:paraId="1AECE1FD" w14:textId="52938832" w:rsidR="00B81FBA" w:rsidRPr="006C7B78" w:rsidRDefault="006C7B78" w:rsidP="006C7B78">
      <w:pPr>
        <w:pBdr>
          <w:top w:val="single" w:sz="4" w:space="1" w:color="auto"/>
          <w:bottom w:val="single" w:sz="4" w:space="1" w:color="auto"/>
        </w:pBdr>
        <w:rPr>
          <w:b/>
          <w:sz w:val="28"/>
          <w:szCs w:val="28"/>
        </w:rPr>
      </w:pPr>
      <w:r w:rsidRPr="006C7B78">
        <w:rPr>
          <w:b/>
          <w:sz w:val="28"/>
          <w:szCs w:val="28"/>
        </w:rPr>
        <w:t>4-H Mall New Item Flash Sale</w:t>
      </w:r>
    </w:p>
    <w:p w14:paraId="7541CA52" w14:textId="7E52710A" w:rsidR="00555E31" w:rsidRPr="00555E31" w:rsidRDefault="006C7B78" w:rsidP="00555E31">
      <w:pPr>
        <w:pBdr>
          <w:top w:val="single" w:sz="4" w:space="1" w:color="auto"/>
          <w:bottom w:val="single" w:sz="4" w:space="1" w:color="auto"/>
        </w:pBdr>
        <w:rPr>
          <w:sz w:val="28"/>
          <w:szCs w:val="28"/>
        </w:rPr>
      </w:pPr>
      <w:r w:rsidRPr="006C7B78">
        <w:rPr>
          <w:sz w:val="28"/>
          <w:szCs w:val="28"/>
        </w:rPr>
        <w:t>The 4-H Mall will</w:t>
      </w:r>
      <w:r w:rsidRPr="006C7B78">
        <w:rPr>
          <w:rFonts w:cs="Helvetica"/>
          <w:color w:val="181818"/>
          <w:sz w:val="28"/>
          <w:szCs w:val="28"/>
        </w:rPr>
        <w:t xml:space="preserve"> be running flash sales every </w:t>
      </w:r>
      <w:r w:rsidR="00222210">
        <w:rPr>
          <w:rFonts w:cs="Helvetica"/>
          <w:color w:val="181818"/>
          <w:sz w:val="28"/>
          <w:szCs w:val="28"/>
        </w:rPr>
        <w:t>weekday through June 29th. There are</w:t>
      </w:r>
      <w:r w:rsidRPr="006C7B78">
        <w:rPr>
          <w:rFonts w:cs="Helvetica"/>
          <w:color w:val="181818"/>
          <w:sz w:val="28"/>
          <w:szCs w:val="28"/>
        </w:rPr>
        <w:t xml:space="preserve"> some awesome additions recently, including a beach ball, USA themed sunglasses, and more. Shop the full selection </w:t>
      </w:r>
      <w:hyperlink r:id="rId4" w:history="1">
        <w:r w:rsidRPr="006C7B78">
          <w:rPr>
            <w:rFonts w:cs="Helvetica"/>
            <w:b/>
            <w:bCs/>
            <w:color w:val="2699D7"/>
            <w:sz w:val="28"/>
            <w:szCs w:val="28"/>
            <w:u w:val="single" w:color="2699D7"/>
          </w:rPr>
          <w:t>here</w:t>
        </w:r>
      </w:hyperlink>
    </w:p>
    <w:tbl>
      <w:tblPr>
        <w:tblW w:w="9450" w:type="dxa"/>
        <w:tblInd w:w="-90" w:type="dxa"/>
        <w:tblBorders>
          <w:top w:val="nil"/>
          <w:left w:val="nil"/>
          <w:right w:val="nil"/>
        </w:tblBorders>
        <w:tblLayout w:type="fixed"/>
        <w:tblLook w:val="0000" w:firstRow="0" w:lastRow="0" w:firstColumn="0" w:lastColumn="0" w:noHBand="0" w:noVBand="0"/>
      </w:tblPr>
      <w:tblGrid>
        <w:gridCol w:w="9450"/>
      </w:tblGrid>
      <w:tr w:rsidR="00555E31" w14:paraId="50928DD3" w14:textId="77777777" w:rsidTr="00555E31">
        <w:tc>
          <w:tcPr>
            <w:tcW w:w="9450" w:type="dxa"/>
            <w:tcBorders>
              <w:bottom w:val="single" w:sz="4" w:space="0" w:color="auto"/>
            </w:tcBorders>
            <w:tcMar>
              <w:top w:w="180" w:type="nil"/>
              <w:right w:w="180" w:type="nil"/>
            </w:tcMar>
          </w:tcPr>
          <w:p w14:paraId="7838C500" w14:textId="77777777" w:rsidR="00555E31" w:rsidRDefault="00555E31" w:rsidP="00555E31">
            <w:pPr>
              <w:widowControl w:val="0"/>
              <w:autoSpaceDE w:val="0"/>
              <w:autoSpaceDN w:val="0"/>
              <w:adjustRightInd w:val="0"/>
              <w:rPr>
                <w:rFonts w:ascii="Calibri" w:hAnsi="Calibri" w:cs="Calibri"/>
              </w:rPr>
            </w:pPr>
          </w:p>
          <w:p w14:paraId="04ACE779" w14:textId="250DD26F" w:rsidR="00555E31" w:rsidRPr="00555E31" w:rsidRDefault="00555E31" w:rsidP="00555E31">
            <w:pPr>
              <w:widowControl w:val="0"/>
              <w:autoSpaceDE w:val="0"/>
              <w:autoSpaceDN w:val="0"/>
              <w:adjustRightInd w:val="0"/>
              <w:rPr>
                <w:rFonts w:ascii="Calibri" w:hAnsi="Calibri" w:cs="Calibri"/>
                <w:b/>
              </w:rPr>
            </w:pPr>
            <w:r w:rsidRPr="00555E31">
              <w:rPr>
                <w:rFonts w:ascii="Calibri" w:hAnsi="Calibri" w:cs="Calibri"/>
                <w:b/>
              </w:rPr>
              <w:t xml:space="preserve">4-H Mall </w:t>
            </w:r>
            <w:hyperlink r:id="rId5" w:history="1">
              <w:r w:rsidRPr="00555E31">
                <w:rPr>
                  <w:rFonts w:ascii="Arial" w:hAnsi="Arial" w:cs="Arial"/>
                  <w:b/>
                  <w:bCs/>
                  <w:color w:val="4472C4" w:themeColor="accent5"/>
                  <w:u w:val="single" w:color="2B8A53"/>
                </w:rPr>
                <w:t>20% Off Club Supplies</w:t>
              </w:r>
            </w:hyperlink>
          </w:p>
          <w:p w14:paraId="62221528" w14:textId="77777777" w:rsidR="00555E31" w:rsidRDefault="00555E31" w:rsidP="00555E31">
            <w:pPr>
              <w:widowControl w:val="0"/>
              <w:autoSpaceDE w:val="0"/>
              <w:autoSpaceDN w:val="0"/>
              <w:adjustRightInd w:val="0"/>
              <w:rPr>
                <w:rFonts w:ascii="Arial" w:hAnsi="Arial" w:cs="Arial"/>
                <w:color w:val="2A3339"/>
              </w:rPr>
            </w:pPr>
            <w:r>
              <w:rPr>
                <w:rFonts w:ascii="Arial" w:hAnsi="Arial" w:cs="Arial"/>
                <w:color w:val="2A3339"/>
              </w:rPr>
              <w:t xml:space="preserve">The entire Club Supply category, which features items like record book covers, flags, and lanyards, is 20% off! These discounts are available through </w:t>
            </w:r>
            <w:r>
              <w:rPr>
                <w:rFonts w:ascii="Arial" w:hAnsi="Arial" w:cs="Arial"/>
                <w:b/>
                <w:bCs/>
                <w:color w:val="2A3339"/>
              </w:rPr>
              <w:t>Monday, June 27th</w:t>
            </w:r>
            <w:r>
              <w:rPr>
                <w:rFonts w:ascii="Arial" w:hAnsi="Arial" w:cs="Arial"/>
                <w:color w:val="2A3339"/>
              </w:rPr>
              <w:t>. </w:t>
            </w:r>
          </w:p>
        </w:tc>
      </w:tr>
    </w:tbl>
    <w:p w14:paraId="11DD967C" w14:textId="77777777" w:rsidR="006C7B78" w:rsidRDefault="006C7B78" w:rsidP="001574F4">
      <w:pPr>
        <w:widowControl w:val="0"/>
        <w:autoSpaceDE w:val="0"/>
        <w:autoSpaceDN w:val="0"/>
        <w:adjustRightInd w:val="0"/>
        <w:rPr>
          <w:b/>
          <w:sz w:val="28"/>
          <w:szCs w:val="28"/>
        </w:rPr>
      </w:pPr>
    </w:p>
    <w:p w14:paraId="7D845B4D" w14:textId="6F87D2F4" w:rsidR="001574F4" w:rsidRPr="006C7B78" w:rsidRDefault="001574F4" w:rsidP="001574F4">
      <w:pPr>
        <w:widowControl w:val="0"/>
        <w:autoSpaceDE w:val="0"/>
        <w:autoSpaceDN w:val="0"/>
        <w:adjustRightInd w:val="0"/>
        <w:rPr>
          <w:rFonts w:cs="Arial"/>
          <w:b/>
          <w:sz w:val="28"/>
          <w:szCs w:val="28"/>
        </w:rPr>
      </w:pPr>
      <w:r w:rsidRPr="006C7B78">
        <w:rPr>
          <w:b/>
          <w:sz w:val="28"/>
          <w:szCs w:val="28"/>
        </w:rPr>
        <w:t xml:space="preserve">Online Record Book – </w:t>
      </w:r>
      <w:r w:rsidRPr="006C7B78">
        <w:rPr>
          <w:rFonts w:cs="Arial"/>
          <w:b/>
          <w:sz w:val="28"/>
          <w:szCs w:val="28"/>
        </w:rPr>
        <w:t>2015 - 2016 Leadership Development Report uploaded</w:t>
      </w:r>
    </w:p>
    <w:p w14:paraId="283B076B" w14:textId="59AF8864" w:rsidR="001574F4" w:rsidRPr="006C7B78" w:rsidRDefault="001574F4" w:rsidP="001574F4">
      <w:pPr>
        <w:widowControl w:val="0"/>
        <w:autoSpaceDE w:val="0"/>
        <w:autoSpaceDN w:val="0"/>
        <w:adjustRightInd w:val="0"/>
        <w:rPr>
          <w:sz w:val="28"/>
          <w:szCs w:val="28"/>
        </w:rPr>
      </w:pPr>
      <w:r w:rsidRPr="006C7B78">
        <w:rPr>
          <w:rFonts w:cs="Arial"/>
          <w:sz w:val="28"/>
          <w:szCs w:val="28"/>
        </w:rPr>
        <w:t>A couple of things to note:</w:t>
      </w:r>
    </w:p>
    <w:p w14:paraId="7B9868E9" w14:textId="77777777" w:rsidR="001574F4" w:rsidRPr="006C7B78" w:rsidRDefault="001574F4" w:rsidP="001574F4">
      <w:pPr>
        <w:widowControl w:val="0"/>
        <w:autoSpaceDE w:val="0"/>
        <w:autoSpaceDN w:val="0"/>
        <w:adjustRightInd w:val="0"/>
        <w:rPr>
          <w:rFonts w:cs="Arial"/>
          <w:sz w:val="28"/>
          <w:szCs w:val="28"/>
        </w:rPr>
      </w:pPr>
      <w:r w:rsidRPr="006C7B78">
        <w:rPr>
          <w:rFonts w:cs="Arial"/>
          <w:sz w:val="28"/>
          <w:szCs w:val="28"/>
        </w:rPr>
        <w:t>1.  If members already started using the old JTLDR in ORB, the new form will not automatically appear.  They have the choice for the 2015-16 year to continue using the old form without penalty or they can follow the directions in the attachment and update their current ORB account to the new form.  </w:t>
      </w:r>
    </w:p>
    <w:p w14:paraId="20FDB911" w14:textId="77777777" w:rsidR="001574F4" w:rsidRPr="006C7B78" w:rsidRDefault="001574F4" w:rsidP="001574F4">
      <w:pPr>
        <w:widowControl w:val="0"/>
        <w:autoSpaceDE w:val="0"/>
        <w:autoSpaceDN w:val="0"/>
        <w:adjustRightInd w:val="0"/>
        <w:rPr>
          <w:rFonts w:cs="Arial"/>
          <w:sz w:val="28"/>
          <w:szCs w:val="28"/>
        </w:rPr>
      </w:pPr>
      <w:r w:rsidRPr="006C7B78">
        <w:rPr>
          <w:rFonts w:cs="Arial"/>
          <w:sz w:val="28"/>
          <w:szCs w:val="28"/>
        </w:rPr>
        <w:t>2.  For those that had not started their Leadership Development Reports, the new form will automatically appear in their ORB account and they can follow the directions how to complete them.</w:t>
      </w:r>
    </w:p>
    <w:p w14:paraId="4C909BBD" w14:textId="5E209C1C" w:rsidR="001574F4" w:rsidRPr="006C7B78" w:rsidRDefault="001574F4" w:rsidP="001574F4">
      <w:pPr>
        <w:widowControl w:val="0"/>
        <w:autoSpaceDE w:val="0"/>
        <w:autoSpaceDN w:val="0"/>
        <w:adjustRightInd w:val="0"/>
        <w:rPr>
          <w:rFonts w:cs="Arial"/>
          <w:sz w:val="28"/>
          <w:szCs w:val="28"/>
        </w:rPr>
      </w:pPr>
      <w:r w:rsidRPr="006C7B78">
        <w:rPr>
          <w:rFonts w:cs="Arial"/>
          <w:sz w:val="28"/>
          <w:szCs w:val="28"/>
        </w:rPr>
        <w:t>We have posted the new instructions in the ORB Alert Section of every members account, through the motto feature in ORB and also on the ORB Support Website at </w:t>
      </w:r>
      <w:hyperlink r:id="rId6" w:history="1">
        <w:r w:rsidRPr="006C7B78">
          <w:rPr>
            <w:rFonts w:cs="Arial"/>
            <w:color w:val="386EFF"/>
            <w:sz w:val="28"/>
            <w:szCs w:val="28"/>
            <w:u w:val="single" w:color="386EFF"/>
          </w:rPr>
          <w:t>http://ucanr.edu/sites/4horbhelp/files/242674.pdf</w:t>
        </w:r>
      </w:hyperlink>
      <w:r w:rsidRPr="006C7B78">
        <w:rPr>
          <w:rFonts w:cs="Arial"/>
          <w:sz w:val="28"/>
          <w:szCs w:val="28"/>
        </w:rPr>
        <w:t xml:space="preserve">  </w:t>
      </w:r>
      <w:r w:rsidR="006C7B78" w:rsidRPr="006C7B78">
        <w:rPr>
          <w:rFonts w:cs="Arial"/>
          <w:sz w:val="28"/>
          <w:szCs w:val="28"/>
        </w:rPr>
        <w:t>or</w:t>
      </w:r>
    </w:p>
    <w:p w14:paraId="62B376A1" w14:textId="025DDC39" w:rsidR="001574F4" w:rsidRPr="006C7B78" w:rsidRDefault="00222210" w:rsidP="001574F4">
      <w:pPr>
        <w:widowControl w:val="0"/>
        <w:autoSpaceDE w:val="0"/>
        <w:autoSpaceDN w:val="0"/>
        <w:adjustRightInd w:val="0"/>
        <w:rPr>
          <w:rFonts w:cs="Arial"/>
          <w:sz w:val="28"/>
          <w:szCs w:val="28"/>
        </w:rPr>
      </w:pPr>
      <w:hyperlink r:id="rId7" w:history="1">
        <w:r w:rsidR="001574F4" w:rsidRPr="006C7B78">
          <w:rPr>
            <w:rStyle w:val="Hyperlink"/>
            <w:rFonts w:cs="Arial"/>
            <w:sz w:val="28"/>
            <w:szCs w:val="28"/>
          </w:rPr>
          <w:t>http://ucanr.edu/sites/4horbhelp/JTL/</w:t>
        </w:r>
      </w:hyperlink>
    </w:p>
    <w:p w14:paraId="77D142EB" w14:textId="2411C906" w:rsidR="001574F4" w:rsidRPr="006C7B78" w:rsidRDefault="001574F4" w:rsidP="001574F4">
      <w:pPr>
        <w:widowControl w:val="0"/>
        <w:autoSpaceDE w:val="0"/>
        <w:autoSpaceDN w:val="0"/>
        <w:adjustRightInd w:val="0"/>
        <w:rPr>
          <w:rFonts w:cs="Arial"/>
          <w:sz w:val="28"/>
          <w:szCs w:val="28"/>
        </w:rPr>
      </w:pPr>
    </w:p>
    <w:p w14:paraId="32011673" w14:textId="55F2E929" w:rsidR="001574F4" w:rsidRPr="006C7B78" w:rsidRDefault="001574F4" w:rsidP="006C7B78">
      <w:pPr>
        <w:widowControl w:val="0"/>
        <w:pBdr>
          <w:bottom w:val="single" w:sz="4" w:space="1" w:color="auto"/>
        </w:pBdr>
        <w:autoSpaceDE w:val="0"/>
        <w:autoSpaceDN w:val="0"/>
        <w:adjustRightInd w:val="0"/>
        <w:rPr>
          <w:rFonts w:cs="Arial"/>
          <w:sz w:val="28"/>
          <w:szCs w:val="28"/>
        </w:rPr>
      </w:pPr>
      <w:r w:rsidRPr="006C7B78">
        <w:rPr>
          <w:rFonts w:cs="Arial"/>
          <w:sz w:val="28"/>
          <w:szCs w:val="28"/>
        </w:rPr>
        <w:t>If members report any difficulties with the new forms, please fill out a bug report.</w:t>
      </w:r>
    </w:p>
    <w:p w14:paraId="5C53B1EC" w14:textId="77777777" w:rsidR="006C7B78" w:rsidRDefault="006C7B78" w:rsidP="006C7B78">
      <w:pPr>
        <w:widowControl w:val="0"/>
        <w:autoSpaceDE w:val="0"/>
        <w:autoSpaceDN w:val="0"/>
        <w:adjustRightInd w:val="0"/>
        <w:rPr>
          <w:rFonts w:ascii="Arial" w:hAnsi="Arial" w:cs="Arial"/>
        </w:rPr>
      </w:pPr>
    </w:p>
    <w:p w14:paraId="01C5B47A" w14:textId="77777777" w:rsidR="006C7B78" w:rsidRPr="00555E31" w:rsidRDefault="00222210" w:rsidP="006C7B78">
      <w:pPr>
        <w:widowControl w:val="0"/>
        <w:autoSpaceDE w:val="0"/>
        <w:autoSpaceDN w:val="0"/>
        <w:adjustRightInd w:val="0"/>
        <w:rPr>
          <w:rFonts w:ascii="Arial" w:hAnsi="Arial" w:cs="Arial"/>
          <w:color w:val="4472C4" w:themeColor="accent5"/>
          <w:sz w:val="28"/>
          <w:szCs w:val="28"/>
        </w:rPr>
      </w:pPr>
      <w:hyperlink r:id="rId8" w:history="1">
        <w:r w:rsidR="006C7B78" w:rsidRPr="00555E31">
          <w:rPr>
            <w:rFonts w:ascii="Arial" w:hAnsi="Arial" w:cs="Arial"/>
            <w:b/>
            <w:bCs/>
            <w:color w:val="4472C4" w:themeColor="accent5"/>
            <w:sz w:val="28"/>
            <w:szCs w:val="28"/>
            <w:u w:val="single" w:color="2B8A53"/>
          </w:rPr>
          <w:t>Prudential Spirit of Community Award</w:t>
        </w:r>
      </w:hyperlink>
    </w:p>
    <w:p w14:paraId="022F9B19" w14:textId="34E11160" w:rsidR="001574F4" w:rsidRDefault="006C7B78" w:rsidP="006C7B78">
      <w:pPr>
        <w:rPr>
          <w:rFonts w:ascii="Arial" w:hAnsi="Arial" w:cs="Arial"/>
          <w:color w:val="2A3339"/>
        </w:rPr>
      </w:pPr>
      <w:r>
        <w:rPr>
          <w:rFonts w:ascii="Arial" w:hAnsi="Arial" w:cs="Arial"/>
          <w:color w:val="2A3339"/>
        </w:rPr>
        <w:t>Encourage 4-H'ers to apply for a 2017 Prudential Spirit of Community Award. Students in grades 5-12 who have volunteered in the past year are eligible for honors at the local, state and national level. Top honorees earn monetary awards and all-expense-paid trips with a parent or guardian to Washington, D.C. for special recognition events.</w:t>
      </w:r>
    </w:p>
    <w:p w14:paraId="39646A6D" w14:textId="53DD22AA" w:rsidR="00602223" w:rsidRDefault="00602223" w:rsidP="006C7B78">
      <w:pPr>
        <w:pBdr>
          <w:bottom w:val="single" w:sz="4" w:space="1" w:color="auto"/>
        </w:pBdr>
        <w:rPr>
          <w:sz w:val="28"/>
          <w:szCs w:val="28"/>
        </w:rPr>
      </w:pPr>
    </w:p>
    <w:p w14:paraId="3D4F291F" w14:textId="77777777" w:rsidR="00602223" w:rsidRPr="00555E31" w:rsidRDefault="00222210" w:rsidP="00602223">
      <w:pPr>
        <w:widowControl w:val="0"/>
        <w:autoSpaceDE w:val="0"/>
        <w:autoSpaceDN w:val="0"/>
        <w:adjustRightInd w:val="0"/>
        <w:rPr>
          <w:rFonts w:ascii="Arial" w:hAnsi="Arial" w:cs="Arial"/>
          <w:color w:val="4472C4" w:themeColor="accent5"/>
          <w:sz w:val="28"/>
          <w:szCs w:val="28"/>
        </w:rPr>
      </w:pPr>
      <w:hyperlink r:id="rId9" w:history="1">
        <w:r w:rsidR="00602223" w:rsidRPr="00555E31">
          <w:rPr>
            <w:rFonts w:ascii="Arial" w:hAnsi="Arial" w:cs="Arial"/>
            <w:b/>
            <w:bCs/>
            <w:color w:val="4472C4" w:themeColor="accent5"/>
            <w:sz w:val="28"/>
            <w:szCs w:val="28"/>
            <w:u w:val="single" w:color="2B8A53"/>
          </w:rPr>
          <w:t>2016 National Youth Summit on Maker</w:t>
        </w:r>
      </w:hyperlink>
    </w:p>
    <w:p w14:paraId="6587C02D" w14:textId="35E59D48" w:rsidR="006C7B78" w:rsidRDefault="00602223" w:rsidP="00602223">
      <w:pPr>
        <w:rPr>
          <w:rFonts w:ascii="Arial" w:hAnsi="Arial" w:cs="Arial"/>
          <w:color w:val="2A3339"/>
        </w:rPr>
      </w:pPr>
      <w:r>
        <w:rPr>
          <w:rFonts w:ascii="Arial" w:hAnsi="Arial" w:cs="Arial"/>
          <w:color w:val="2A3339"/>
        </w:rPr>
        <w:t xml:space="preserve">Encourage youth makers and adult chaperones in your community to apply for a $2,500 credit to attend the 2016 National Youth Summit on Maker, thanks to JCP Cares. This credit will go towards registration, program fees, materials, lodging and meals for the Maker Summit, </w:t>
      </w:r>
      <w:r>
        <w:rPr>
          <w:rFonts w:ascii="Arial" w:hAnsi="Arial" w:cs="Arial"/>
          <w:b/>
          <w:bCs/>
          <w:color w:val="2A3339"/>
        </w:rPr>
        <w:t>November 10-13, 2016</w:t>
      </w:r>
      <w:r>
        <w:rPr>
          <w:rFonts w:ascii="Arial" w:hAnsi="Arial" w:cs="Arial"/>
          <w:color w:val="2A3339"/>
        </w:rPr>
        <w:t>.</w:t>
      </w:r>
    </w:p>
    <w:p w14:paraId="5F79DA32" w14:textId="77777777" w:rsidR="00555E31" w:rsidRDefault="00555E31" w:rsidP="00602223">
      <w:pPr>
        <w:widowControl w:val="0"/>
        <w:autoSpaceDE w:val="0"/>
        <w:autoSpaceDN w:val="0"/>
        <w:adjustRightInd w:val="0"/>
        <w:rPr>
          <w:rFonts w:ascii="Arial" w:hAnsi="Arial" w:cs="Arial"/>
          <w:color w:val="4472C4" w:themeColor="accent5"/>
        </w:rPr>
      </w:pPr>
    </w:p>
    <w:p w14:paraId="53AF7277" w14:textId="77777777" w:rsidR="00602223" w:rsidRPr="00555E31" w:rsidRDefault="00602223" w:rsidP="00602223">
      <w:pPr>
        <w:widowControl w:val="0"/>
        <w:autoSpaceDE w:val="0"/>
        <w:autoSpaceDN w:val="0"/>
        <w:adjustRightInd w:val="0"/>
        <w:rPr>
          <w:rFonts w:ascii="Arial" w:hAnsi="Arial" w:cs="Arial"/>
          <w:color w:val="4472C4" w:themeColor="accent5"/>
          <w:sz w:val="30"/>
          <w:szCs w:val="30"/>
        </w:rPr>
      </w:pPr>
      <w:hyperlink r:id="rId10" w:history="1">
        <w:r w:rsidRPr="00555E31">
          <w:rPr>
            <w:rFonts w:ascii="Arial" w:hAnsi="Arial" w:cs="Arial"/>
            <w:b/>
            <w:bCs/>
            <w:color w:val="4472C4" w:themeColor="accent5"/>
            <w:u w:val="single" w:color="2B8A53"/>
          </w:rPr>
          <w:t>Presentation Opportunity</w:t>
        </w:r>
      </w:hyperlink>
    </w:p>
    <w:p w14:paraId="58C66EF6" w14:textId="2F241941" w:rsidR="00602223" w:rsidRPr="00602223" w:rsidRDefault="00555E31" w:rsidP="00555E31">
      <w:pPr>
        <w:pBdr>
          <w:bottom w:val="single" w:sz="4" w:space="1" w:color="auto"/>
        </w:pBdr>
        <w:rPr>
          <w:sz w:val="28"/>
          <w:szCs w:val="28"/>
        </w:rPr>
      </w:pPr>
      <w:r>
        <w:rPr>
          <w:rFonts w:ascii="Arial" w:hAnsi="Arial" w:cs="Arial"/>
          <w:color w:val="2A3339"/>
        </w:rPr>
        <w:t xml:space="preserve">The National Youth Summits </w:t>
      </w:r>
      <w:r w:rsidR="00602223">
        <w:rPr>
          <w:rFonts w:ascii="Arial" w:hAnsi="Arial" w:cs="Arial"/>
          <w:color w:val="2A3339"/>
        </w:rPr>
        <w:t>are now accepting pr</w:t>
      </w:r>
      <w:r>
        <w:rPr>
          <w:rFonts w:ascii="Arial" w:hAnsi="Arial" w:cs="Arial"/>
          <w:color w:val="2A3339"/>
        </w:rPr>
        <w:t xml:space="preserve">oposals for workshop presenters. </w:t>
      </w:r>
      <w:r w:rsidR="00602223">
        <w:rPr>
          <w:rFonts w:ascii="Arial" w:hAnsi="Arial" w:cs="Arial"/>
          <w:color w:val="2A3339"/>
        </w:rPr>
        <w:t xml:space="preserve">Applications are due by </w:t>
      </w:r>
      <w:r w:rsidR="00602223">
        <w:rPr>
          <w:rFonts w:ascii="Arial" w:hAnsi="Arial" w:cs="Arial"/>
          <w:b/>
          <w:bCs/>
          <w:color w:val="2A3339"/>
        </w:rPr>
        <w:t>June 30th, 2016!</w:t>
      </w:r>
    </w:p>
    <w:sectPr w:rsidR="00602223" w:rsidRPr="00602223" w:rsidSect="002222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D0"/>
    <w:rsid w:val="001574F4"/>
    <w:rsid w:val="00222210"/>
    <w:rsid w:val="00457799"/>
    <w:rsid w:val="00520E3C"/>
    <w:rsid w:val="00555E31"/>
    <w:rsid w:val="00602223"/>
    <w:rsid w:val="006C1A95"/>
    <w:rsid w:val="006C7B78"/>
    <w:rsid w:val="007E71BF"/>
    <w:rsid w:val="00982C18"/>
    <w:rsid w:val="00AD35D0"/>
    <w:rsid w:val="00B667F4"/>
    <w:rsid w:val="00B81FBA"/>
    <w:rsid w:val="00DB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AB07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4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4-hmall.us3.list-manage.com/track/click?u=2b874c6db2a3ac6bc004bf69e&amp;id=63f257d9eb&amp;e=435a3e1cf9" TargetMode="External"/><Relationship Id="rId5" Type="http://schemas.openxmlformats.org/officeDocument/2006/relationships/hyperlink" Target="http://4-h.us3.list-manage.com/track/click?u=6560df318667bdfb3f3ae20fe&amp;id=c9bf4e4b70&amp;e=d4a9739619" TargetMode="External"/><Relationship Id="rId6" Type="http://schemas.openxmlformats.org/officeDocument/2006/relationships/hyperlink" Target="http://ucanr.edu/sites/4horbhelp/files/242674.pdf" TargetMode="External"/><Relationship Id="rId7" Type="http://schemas.openxmlformats.org/officeDocument/2006/relationships/hyperlink" Target="http://ucanr.edu/sites/4horbhelp/JTL/" TargetMode="External"/><Relationship Id="rId8" Type="http://schemas.openxmlformats.org/officeDocument/2006/relationships/hyperlink" Target="http://4-h.us3.list-manage.com/track/click?u=6560df318667bdfb3f3ae20fe&amp;id=7a9396896d&amp;e=d4a9739619" TargetMode="External"/><Relationship Id="rId9" Type="http://schemas.openxmlformats.org/officeDocument/2006/relationships/hyperlink" Target="http://4-h.us3.list-manage.com/track/click?u=6560df318667bdfb3f3ae20fe&amp;id=e457812b7d&amp;e=d4a9739619" TargetMode="External"/><Relationship Id="rId10" Type="http://schemas.openxmlformats.org/officeDocument/2006/relationships/hyperlink" Target="http://4-h.us3.list-manage.com/track/click?u=6560df318667bdfb3f3ae20fe&amp;id=e4bef361ea&amp;e=d4a9739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439</Words>
  <Characters>2507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Y Fraser</dc:creator>
  <cp:keywords/>
  <dc:description/>
  <cp:lastModifiedBy>Cheryl Y Fraser</cp:lastModifiedBy>
  <cp:revision>3</cp:revision>
  <dcterms:created xsi:type="dcterms:W3CDTF">2016-06-21T15:39:00Z</dcterms:created>
  <dcterms:modified xsi:type="dcterms:W3CDTF">2016-06-24T18:25:00Z</dcterms:modified>
</cp:coreProperties>
</file>